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23" w:rsidRDefault="00375A19" w:rsidP="00B14D23">
      <w:pPr>
        <w:pStyle w:val="a7"/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14D23">
        <w:rPr>
          <w:rFonts w:ascii="TH SarabunPSK" w:eastAsia="Times New Roman" w:hAnsi="TH SarabunPSK" w:cs="TH SarabunPSK" w:hint="cs"/>
          <w:b/>
          <w:bCs/>
          <w:sz w:val="32"/>
          <w:szCs w:val="32"/>
          <w:highlight w:val="yellow"/>
          <w:cs/>
        </w:rPr>
        <w:t>ร่าง</w:t>
      </w:r>
    </w:p>
    <w:p w:rsidR="00985CAE" w:rsidRPr="00375A19" w:rsidRDefault="00985CAE" w:rsidP="00B14D23">
      <w:pPr>
        <w:pStyle w:val="a7"/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GoBack"/>
      <w:r w:rsidRPr="00375A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กำหนดการตรวจเยี่ยมพื้นที่ทรัพยากรการเรียนรู้ (</w:t>
      </w:r>
      <w:r w:rsidRPr="00375A19">
        <w:rPr>
          <w:rFonts w:ascii="TH SarabunPSK" w:eastAsia="Times New Roman" w:hAnsi="TH SarabunPSK" w:cs="TH SarabunPSK"/>
          <w:b/>
          <w:bCs/>
          <w:sz w:val="32"/>
          <w:szCs w:val="32"/>
        </w:rPr>
        <w:t>Site Visit)</w:t>
      </w:r>
      <w:r w:rsidRPr="00375A19">
        <w:rPr>
          <w:rFonts w:ascii="TH SarabunPSK" w:eastAsia="Times New Roman" w:hAnsi="TH SarabunPSK" w:cs="TH SarabunPSK"/>
          <w:b/>
          <w:bCs/>
          <w:sz w:val="32"/>
          <w:szCs w:val="32"/>
        </w:rPr>
        <w:br/>
      </w:r>
      <w:bookmarkEnd w:id="0"/>
      <w:r w:rsidRPr="00375A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วันพฤหัสบดีที่ </w:t>
      </w:r>
      <w:r w:rsidRPr="00375A1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25 </w:t>
      </w:r>
      <w:r w:rsidRPr="00375A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ธันวาคม </w:t>
      </w:r>
      <w:r w:rsidRPr="00375A1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2568 </w:t>
      </w:r>
      <w:r w:rsidRPr="00375A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เวลา </w:t>
      </w:r>
      <w:r w:rsidRPr="00375A1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13.00–14.00 </w:t>
      </w:r>
      <w:r w:rsidRPr="00375A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น.</w:t>
      </w:r>
    </w:p>
    <w:p w:rsidR="00375A19" w:rsidRDefault="00375A19" w:rsidP="00985CAE">
      <w:pPr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85CAE" w:rsidRPr="00985CAE" w:rsidRDefault="00985CAE" w:rsidP="00985CAE">
      <w:p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985C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วัตถุประสงค์:</w:t>
      </w:r>
      <w:r w:rsidRPr="00985CA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85CAE">
        <w:rPr>
          <w:rFonts w:ascii="TH SarabunPSK" w:eastAsia="Times New Roman" w:hAnsi="TH SarabunPSK" w:cs="TH SarabunPSK"/>
          <w:sz w:val="32"/>
          <w:szCs w:val="32"/>
          <w:cs/>
        </w:rPr>
        <w:t>ให้คณะกรรมการเห็น “ความพร้อม-เพียงพอ-เหมาะสม” ของแหล่งเรียนรู้/สิ่งสนับสนุน และเชื่อมโยงกับหลักฐานในรายงาน</w:t>
      </w:r>
    </w:p>
    <w:p w:rsidR="00985CAE" w:rsidRPr="00985CAE" w:rsidRDefault="00985CAE" w:rsidP="00985C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Spacing w:w="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2760"/>
        <w:gridCol w:w="6564"/>
        <w:gridCol w:w="3745"/>
      </w:tblGrid>
      <w:tr w:rsidR="00375A19" w:rsidRPr="00985CAE" w:rsidTr="00375A1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85CAE" w:rsidRDefault="00985CAE" w:rsidP="00985C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985CAE" w:rsidRPr="00985CAE" w:rsidRDefault="00985CAE" w:rsidP="00985C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จุดเยี่ยมชม/กิจกรรม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ประเด็นที่สื่อสารให้สอดคล้องรายงาน (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Talking points)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หน่วยงานนำชม/หลักฐานที่ควรเตรียม</w:t>
            </w:r>
          </w:p>
        </w:tc>
      </w:tr>
      <w:tr w:rsidR="00375A19" w:rsidRPr="00985CAE" w:rsidTr="00375A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>13.00–13.05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Brief 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จุดเริ่มต้น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ชี้แจงภาพรวม “การบริหารจัดการทรัพยากรการเรียนรู้” โดยหน่วยงานที่เกี่ยวข้อง (สำนัก</w:t>
            </w:r>
            <w:proofErr w:type="spellStart"/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บริการฯ/กองพัฒนานักศึกษา/สถาบันวิจัยฯ/กองกลาง/สนง.อธิการบดี) และมีกำกับติดตาม/บริหารความเสี่ยงโดย กบ.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ผู้ประสานงานกลาง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 + แผนผังเส้นทาง/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QR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หลักฐาน</w:t>
            </w:r>
          </w:p>
        </w:tc>
      </w:tr>
      <w:tr w:rsidR="00375A19" w:rsidRPr="00985CAE" w:rsidTr="00375A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>13.05–13.18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อาคารบรรณราชนครินทร์ (ห้องสมุดกลาง)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+ </w:t>
            </w:r>
            <w:r w:rsidR="00375A1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</w:t>
            </w:r>
            <w:r w:rsidR="00375A19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Co-Working Space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ห้องสมุดเป็นศูนย์กลางทรัพยากรสารสนเทศ (หนังสือ/ตำรา/วารสาร/ฐานข้อมูลออนไลน์) และเป็นหนึ่งใน “สิ่งสนับสนุนการเรียนรู้ที่สำคัญ”</w:t>
            </w:r>
          </w:p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มีการปรับปรุงอาคารปี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2565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และทำลานกิจกรรม/พื้นที่ส่งเสริมการเรียนรู้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</w:t>
            </w:r>
            <w:proofErr w:type="spellStart"/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บริการฯ: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ภาพก่อน-หลังปรับปรุง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สถิติการใช้ห้องสมุด (ถ้ามี)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3)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จุดสาธิตบริการ</w:t>
            </w:r>
          </w:p>
        </w:tc>
      </w:tr>
      <w:tr w:rsidR="00375A19" w:rsidRPr="00985CAE" w:rsidTr="00375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>13.18–13.28</w:t>
            </w:r>
          </w:p>
        </w:tc>
        <w:tc>
          <w:tcPr>
            <w:tcW w:w="0" w:type="auto"/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สาธิต “แหล่งเรียนรู้ดิจิทัล”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ผ่านระบบห้องสมุด)</w:t>
            </w:r>
          </w:p>
        </w:tc>
        <w:tc>
          <w:tcPr>
            <w:tcW w:w="0" w:type="auto"/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มีแหล่งเรียนรู้ดิจิทัล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มากกว่า 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17 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ฐานข้อมูล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ครอบคลุมวารสาร/วิทยานิพนธ์/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e-Books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และมีแผนพัฒนาเครือข่าย+อบรมผู้ใช้อย่างต่อเนื่อง</w:t>
            </w:r>
          </w:p>
        </w:tc>
        <w:tc>
          <w:tcPr>
            <w:tcW w:w="0" w:type="auto"/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Demo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เข้าฐานข้อมูล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2–3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ฐาน (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e-Database/e-Journals/e-Books) + QR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คู่มือผู้ใช้</w:t>
            </w:r>
          </w:p>
        </w:tc>
      </w:tr>
      <w:tr w:rsidR="00375A19" w:rsidRPr="00985CAE" w:rsidTr="00375A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>13.28–13.38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ศูนย์ภาษาและคอมพิวเตอร์ / โครงสร้างพื้นฐานดิจิทัลเพื่อการเรียนรู้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รายงานระบุการสนับสนุนการเรียนรู้ด้านดิจิทัล/ภาษาต่างประเทศผ่านศูนย์ภาษาและคอมพิวเตอร์</w:t>
            </w:r>
          </w:p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;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โครงสร้างพื้นฐาน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IT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ครอบคลุม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Wi-Fi 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1,077 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จุด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และมีคอมพิวเตอร์ให้บริการ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387 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เครื่อง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พร้อมระบบออนไลน์ที่เกี่ยวข้อง (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>LMS/ZOOM/E-Library)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</w:t>
            </w:r>
            <w:proofErr w:type="spellStart"/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บริการฯ/ศูนย์คอมฯ: แผนผัง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Wi-Fi,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รายการบริการดิจิทัล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จุดสาธิต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>LMS/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ห้องปฏิบัติการคอมฯ</w:t>
            </w:r>
          </w:p>
        </w:tc>
      </w:tr>
      <w:tr w:rsidR="00375A19" w:rsidRPr="00985CAE" w:rsidTr="00375A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13.38–13.46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อาคารเรียน/ห้องเรียนมาตรฐาน (ตัวอย่าง 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มหาวิทยาลัยมีอาคารเรียนและสำนักงานคณะต่าง ๆ ครอบคลุม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 และมี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ห้องเรียน/ห้องบรรยาย/ห้องประชุม/ห้องปฏิบัติการ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เพียงพอ สอดคล้องมาตรฐานพื้นที่ใช้สอย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ผู้แทนคณะ/งานอาคารสถานที่: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รูปแบบห้องเรียนมาตรฐาน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อุปกรณ์โสตฯ/ความปลอดภัย</w:t>
            </w:r>
          </w:p>
        </w:tc>
      </w:tr>
      <w:tr w:rsidR="00375A19" w:rsidRPr="00985CAE" w:rsidTr="00375A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>13.46–13.57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อาคารศูนย์วิทยาศาสตร์/ห้องปฏิบัติการ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รายงานระบุอาคารศูนย์วิทยาศาสตร์ประกอบด้วยห้องปฏิบัติการ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ฟิสิกส์ เคมี ชีววิทยา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และห้องคอมพิวเตอร์ รองรับการเรียนการสอนเชิงปฏิบัติ</w:t>
            </w:r>
          </w:p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>; (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ถ้าต้องการชี้ให้เห็นศักยภาพเชิงวิจัย/ความเป็นเลิศ: มีรายการห้องปฏิบัติการเฉพาะทางของศูนย์ความเป็นเลิศด้านพลังงานทางเลือก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10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 ฯลฯ)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คณะวิทย์/ศูนย์วิทยาศาสตร์: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SOP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ความปลอดภัย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ตัวอย่างเครื่องมือ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3)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ผลงาน/บริการวิชาการที่ใช้</w:t>
            </w:r>
            <w:proofErr w:type="spellStart"/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แล็บ</w:t>
            </w:r>
            <w:proofErr w:type="spellEnd"/>
          </w:p>
        </w:tc>
      </w:tr>
      <w:tr w:rsidR="00375A19" w:rsidRPr="00985CAE" w:rsidTr="00375A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>13.57–14.00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โซนหอพักนักศึกษา/สันทนาการ (ชมแบบ 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Quick stop/Drive-by)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รายงานระบุมีพื้นที่สำหรับที่พักอาศัยและสันทนาการเพียงพอ เช่น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85C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หอพักนักศึกษา สนามกีฬา ศูนย์กีฬา สระว่ายน้ำ พื้นที่สีเขียว</w:t>
            </w:r>
          </w:p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และเป็นสินทรัพย์ด้านอาคารสถานที่สำคัญของมหาวิทยาลัย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85CAE" w:rsidRPr="00985CAE" w:rsidRDefault="00985CAE" w:rsidP="00985C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กองพัฒนานักศึกษา/งานหอพัก: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ภาพ/ข้อมูลบริการหอพัก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985C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ระบบดูแลความปลอดภัย/สวัสดิการ (ถ้ามี)</w:t>
            </w:r>
          </w:p>
        </w:tc>
      </w:tr>
    </w:tbl>
    <w:p w:rsidR="00187700" w:rsidRPr="00985CAE" w:rsidRDefault="00187700" w:rsidP="00985CAE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187700" w:rsidRPr="00985CAE" w:rsidSect="00985CAE">
      <w:pgSz w:w="16838" w:h="11906" w:orient="landscape"/>
      <w:pgMar w:top="709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D00D2"/>
    <w:multiLevelType w:val="hybridMultilevel"/>
    <w:tmpl w:val="1FE4B23A"/>
    <w:lvl w:ilvl="0" w:tplc="96C0AEB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AE"/>
    <w:rsid w:val="00187700"/>
    <w:rsid w:val="00375A19"/>
    <w:rsid w:val="00985CAE"/>
    <w:rsid w:val="00B1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90C5"/>
  <w15:chartTrackingRefBased/>
  <w15:docId w15:val="{A5ABB814-430B-42BA-BBA0-A0F7D617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5CA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985CAE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85CA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985CAE"/>
    <w:rPr>
      <w:b/>
      <w:bCs/>
    </w:rPr>
  </w:style>
  <w:style w:type="character" w:customStyle="1" w:styleId="relative">
    <w:name w:val="relative"/>
    <w:basedOn w:val="a0"/>
    <w:rsid w:val="00985CAE"/>
  </w:style>
  <w:style w:type="paragraph" w:customStyle="1" w:styleId="not-prose">
    <w:name w:val="not-prose"/>
    <w:basedOn w:val="a"/>
    <w:rsid w:val="00985CA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85CA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5CAE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375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2025-12-23T06:35:00Z</cp:lastPrinted>
  <dcterms:created xsi:type="dcterms:W3CDTF">2025-12-23T06:33:00Z</dcterms:created>
  <dcterms:modified xsi:type="dcterms:W3CDTF">2025-12-23T07:48:00Z</dcterms:modified>
</cp:coreProperties>
</file>