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drawings/drawing4.xml" ContentType="application/vnd.openxmlformats-officedocument.drawingml.chartshapes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drawings/drawing5.xml" ContentType="application/vnd.openxmlformats-officedocument.drawingml.chartshapes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drawings/drawing6.xml" ContentType="application/vnd.openxmlformats-officedocument.drawingml.chartshapes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drawings/drawing7.xml" ContentType="application/vnd.openxmlformats-officedocument.drawingml.chartshapes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drawings/drawing8.xml" ContentType="application/vnd.openxmlformats-officedocument.drawingml.chartshapes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drawings/drawing9.xml" ContentType="application/vnd.openxmlformats-officedocument.drawingml.chartshapes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drawings/drawing10.xml" ContentType="application/vnd.openxmlformats-officedocument.drawingml.chartshapes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drawings/drawing11.xml" ContentType="application/vnd.openxmlformats-officedocument.drawingml.chartshapes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drawings/drawing12.xml" ContentType="application/vnd.openxmlformats-officedocument.drawingml.chartshapes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drawings/drawing13.xml" ContentType="application/vnd.openxmlformats-officedocument.drawingml.chartshapes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drawings/drawing14.xml" ContentType="application/vnd.openxmlformats-officedocument.drawingml.chartshapes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drawings/drawing15.xml" ContentType="application/vnd.openxmlformats-officedocument.drawingml.chartshapes+xml"/>
  <Override PartName="/word/charts/chart17.xml" ContentType="application/vnd.openxmlformats-officedocument.drawingml.chart+xml"/>
  <Override PartName="/word/drawings/drawing16.xml" ContentType="application/vnd.openxmlformats-officedocument.drawingml.chartshapes+xml"/>
  <Override PartName="/word/charts/chart18.xml" ContentType="application/vnd.openxmlformats-officedocument.drawingml.chart+xml"/>
  <Override PartName="/word/drawings/drawing17.xml" ContentType="application/vnd.openxmlformats-officedocument.drawingml.chartshapes+xml"/>
  <Override PartName="/word/charts/chart19.xml" ContentType="application/vnd.openxmlformats-officedocument.drawingml.chart+xml"/>
  <Override PartName="/word/drawings/drawing18.xml" ContentType="application/vnd.openxmlformats-officedocument.drawingml.chartshapes+xml"/>
  <Override PartName="/word/charts/chart20.xml" ContentType="application/vnd.openxmlformats-officedocument.drawingml.chart+xml"/>
  <Override PartName="/word/drawings/drawing19.xml" ContentType="application/vnd.openxmlformats-officedocument.drawingml.chartshapes+xml"/>
  <Override PartName="/word/charts/chart21.xml" ContentType="application/vnd.openxmlformats-officedocument.drawingml.chart+xml"/>
  <Override PartName="/word/drawings/drawing20.xml" ContentType="application/vnd.openxmlformats-officedocument.drawingml.chartshapes+xml"/>
  <Override PartName="/word/charts/chart22.xml" ContentType="application/vnd.openxmlformats-officedocument.drawingml.chart+xml"/>
  <Override PartName="/word/drawings/drawing21.xml" ContentType="application/vnd.openxmlformats-officedocument.drawingml.chartshapes+xml"/>
  <Override PartName="/word/charts/chart23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drawings/drawing22.xml" ContentType="application/vnd.openxmlformats-officedocument.drawingml.chartshapes+xml"/>
  <Override PartName="/word/charts/chart24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drawings/drawing23.xml" ContentType="application/vnd.openxmlformats-officedocument.drawingml.chartshapes+xml"/>
  <Override PartName="/word/charts/chart25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drawings/drawing24.xml" ContentType="application/vnd.openxmlformats-officedocument.drawingml.chartshapes+xml"/>
  <Override PartName="/word/charts/chart26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drawings/drawing25.xml" ContentType="application/vnd.openxmlformats-officedocument.drawingml.chartshapes+xml"/>
  <Override PartName="/word/charts/chart27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drawings/drawing26.xml" ContentType="application/vnd.openxmlformats-officedocument.drawingml.chartshapes+xml"/>
  <Override PartName="/word/charts/chart28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drawings/drawing27.xml" ContentType="application/vnd.openxmlformats-officedocument.drawingml.chartshapes+xml"/>
  <Override PartName="/word/charts/chart29.xml" ContentType="application/vnd.openxmlformats-officedocument.drawingml.chart+xml"/>
  <Override PartName="/word/drawings/drawing28.xml" ContentType="application/vnd.openxmlformats-officedocument.drawingml.chartshapes+xml"/>
  <Override PartName="/word/charts/chart30.xml" ContentType="application/vnd.openxmlformats-officedocument.drawingml.chart+xml"/>
  <Override PartName="/word/drawings/drawing29.xml" ContentType="application/vnd.openxmlformats-officedocument.drawingml.chartshapes+xml"/>
  <Override PartName="/word/charts/chart31.xml" ContentType="application/vnd.openxmlformats-officedocument.drawingml.chart+xml"/>
  <Override PartName="/word/drawings/drawing30.xml" ContentType="application/vnd.openxmlformats-officedocument.drawingml.chartshapes+xml"/>
  <Override PartName="/word/charts/chart32.xml" ContentType="application/vnd.openxmlformats-officedocument.drawingml.chart+xml"/>
  <Override PartName="/word/drawings/drawing31.xml" ContentType="application/vnd.openxmlformats-officedocument.drawingml.chartshapes+xml"/>
  <Override PartName="/word/charts/chart33.xml" ContentType="application/vnd.openxmlformats-officedocument.drawingml.chart+xml"/>
  <Override PartName="/word/drawings/drawing32.xml" ContentType="application/vnd.openxmlformats-officedocument.drawingml.chartshapes+xml"/>
  <Override PartName="/word/charts/chart34.xml" ContentType="application/vnd.openxmlformats-officedocument.drawingml.chart+xml"/>
  <Override PartName="/word/drawings/drawing33.xml" ContentType="application/vnd.openxmlformats-officedocument.drawingml.chartshapes+xml"/>
  <Override PartName="/word/charts/chart35.xml" ContentType="application/vnd.openxmlformats-officedocument.drawingml.chart+xml"/>
  <Override PartName="/word/drawings/drawing34.xml" ContentType="application/vnd.openxmlformats-officedocument.drawingml.chartshapes+xml"/>
  <Override PartName="/word/charts/chart36.xml" ContentType="application/vnd.openxmlformats-officedocument.drawingml.chart+xml"/>
  <Override PartName="/word/drawings/drawing35.xml" ContentType="application/vnd.openxmlformats-officedocument.drawingml.chartshapes+xml"/>
  <Override PartName="/word/charts/chart37.xml" ContentType="application/vnd.openxmlformats-officedocument.drawingml.chart+xml"/>
  <Override PartName="/word/charts/style23.xml" ContentType="application/vnd.ms-office.chartstyle+xml"/>
  <Override PartName="/word/charts/colors23.xml" ContentType="application/vnd.ms-office.chartcolorstyle+xml"/>
  <Override PartName="/word/drawings/drawing36.xml" ContentType="application/vnd.openxmlformats-officedocument.drawingml.chartshapes+xml"/>
  <Override PartName="/word/charts/chart38.xml" ContentType="application/vnd.openxmlformats-officedocument.drawingml.chart+xml"/>
  <Override PartName="/word/drawings/drawing37.xml" ContentType="application/vnd.openxmlformats-officedocument.drawingml.chartshapes+xml"/>
  <Override PartName="/word/charts/chart39.xml" ContentType="application/vnd.openxmlformats-officedocument.drawingml.chart+xml"/>
  <Override PartName="/word/charts/style24.xml" ContentType="application/vnd.ms-office.chartstyle+xml"/>
  <Override PartName="/word/charts/colors24.xml" ContentType="application/vnd.ms-office.chartcolorstyle+xml"/>
  <Override PartName="/word/drawings/drawing38.xml" ContentType="application/vnd.openxmlformats-officedocument.drawingml.chartshapes+xml"/>
  <Override PartName="/word/charts/chart40.xml" ContentType="application/vnd.openxmlformats-officedocument.drawingml.chart+xml"/>
  <Override PartName="/word/charts/style25.xml" ContentType="application/vnd.ms-office.chartstyle+xml"/>
  <Override PartName="/word/charts/colors25.xml" ContentType="application/vnd.ms-office.chartcolorstyle+xml"/>
  <Override PartName="/word/drawings/drawing39.xml" ContentType="application/vnd.openxmlformats-officedocument.drawingml.chartshapes+xml"/>
  <Override PartName="/word/charts/chart41.xml" ContentType="application/vnd.openxmlformats-officedocument.drawingml.chart+xml"/>
  <Override PartName="/word/charts/style26.xml" ContentType="application/vnd.ms-office.chartstyle+xml"/>
  <Override PartName="/word/charts/colors26.xml" ContentType="application/vnd.ms-office.chartcolorstyle+xml"/>
  <Override PartName="/word/charts/chart42.xml" ContentType="application/vnd.openxmlformats-officedocument.drawingml.chart+xml"/>
  <Override PartName="/word/drawings/drawing40.xml" ContentType="application/vnd.openxmlformats-officedocument.drawingml.chartshapes+xml"/>
  <Override PartName="/word/charts/chart43.xml" ContentType="application/vnd.openxmlformats-officedocument.drawingml.chart+xml"/>
  <Override PartName="/word/drawings/drawing41.xml" ContentType="application/vnd.openxmlformats-officedocument.drawingml.chartshapes+xml"/>
  <Override PartName="/word/charts/chart44.xml" ContentType="application/vnd.openxmlformats-officedocument.drawingml.chart+xml"/>
  <Override PartName="/word/drawings/drawing42.xml" ContentType="application/vnd.openxmlformats-officedocument.drawingml.chartshapes+xml"/>
  <Override PartName="/word/charts/chart45.xml" ContentType="application/vnd.openxmlformats-officedocument.drawingml.chart+xml"/>
  <Override PartName="/word/drawings/drawing43.xml" ContentType="application/vnd.openxmlformats-officedocument.drawingml.chartshapes+xml"/>
  <Override PartName="/word/charts/chart46.xml" ContentType="application/vnd.openxmlformats-officedocument.drawingml.chart+xml"/>
  <Override PartName="/word/charts/style27.xml" ContentType="application/vnd.ms-office.chartstyle+xml"/>
  <Override PartName="/word/charts/colors27.xml" ContentType="application/vnd.ms-office.chartcolorstyle+xml"/>
  <Override PartName="/word/drawings/drawing44.xml" ContentType="application/vnd.openxmlformats-officedocument.drawingml.chartshapes+xml"/>
  <Override PartName="/word/charts/chart47.xml" ContentType="application/vnd.openxmlformats-officedocument.drawingml.chart+xml"/>
  <Override PartName="/word/charts/style28.xml" ContentType="application/vnd.ms-office.chartstyle+xml"/>
  <Override PartName="/word/charts/colors28.xml" ContentType="application/vnd.ms-office.chartcolorstyle+xml"/>
  <Override PartName="/word/drawings/drawing45.xml" ContentType="application/vnd.openxmlformats-officedocument.drawingml.chartshapes+xml"/>
  <Override PartName="/word/charts/chart48.xml" ContentType="application/vnd.openxmlformats-officedocument.drawingml.chart+xml"/>
  <Override PartName="/word/charts/style29.xml" ContentType="application/vnd.ms-office.chartstyle+xml"/>
  <Override PartName="/word/charts/colors29.xml" ContentType="application/vnd.ms-office.chartcolorstyle+xml"/>
  <Override PartName="/word/drawings/drawing46.xml" ContentType="application/vnd.openxmlformats-officedocument.drawingml.chartshapes+xml"/>
  <Override PartName="/word/charts/chart49.xml" ContentType="application/vnd.openxmlformats-officedocument.drawingml.chart+xml"/>
  <Override PartName="/word/drawings/drawing47.xml" ContentType="application/vnd.openxmlformats-officedocument.drawingml.chartshapes+xml"/>
  <Override PartName="/word/charts/chart50.xml" ContentType="application/vnd.openxmlformats-officedocument.drawingml.chart+xml"/>
  <Override PartName="/word/drawings/drawing48.xml" ContentType="application/vnd.openxmlformats-officedocument.drawingml.chartshapes+xml"/>
  <Override PartName="/word/charts/chart51.xml" ContentType="application/vnd.openxmlformats-officedocument.drawingml.chart+xml"/>
  <Override PartName="/word/drawings/drawing49.xml" ContentType="application/vnd.openxmlformats-officedocument.drawingml.chartshapes+xml"/>
  <Override PartName="/word/charts/chart52.xml" ContentType="application/vnd.openxmlformats-officedocument.drawingml.chart+xml"/>
  <Override PartName="/word/drawings/drawing50.xml" ContentType="application/vnd.openxmlformats-officedocument.drawingml.chartshapes+xml"/>
  <Override PartName="/word/charts/chart53.xml" ContentType="application/vnd.openxmlformats-officedocument.drawingml.chart+xml"/>
  <Override PartName="/word/drawings/drawing51.xml" ContentType="application/vnd.openxmlformats-officedocument.drawingml.chartshapes+xml"/>
  <Override PartName="/word/charts/chart54.xml" ContentType="application/vnd.openxmlformats-officedocument.drawingml.chart+xml"/>
  <Override PartName="/word/drawings/drawing52.xml" ContentType="application/vnd.openxmlformats-officedocument.drawingml.chartshapes+xml"/>
  <Override PartName="/word/charts/chart55.xml" ContentType="application/vnd.openxmlformats-officedocument.drawingml.chart+xml"/>
  <Override PartName="/word/drawings/drawing53.xml" ContentType="application/vnd.openxmlformats-officedocument.drawingml.chartshapes+xml"/>
  <Override PartName="/word/charts/chart56.xml" ContentType="application/vnd.openxmlformats-officedocument.drawingml.chart+xml"/>
  <Override PartName="/word/drawings/drawing54.xml" ContentType="application/vnd.openxmlformats-officedocument.drawingml.chartshapes+xml"/>
  <Override PartName="/word/charts/chart57.xml" ContentType="application/vnd.openxmlformats-officedocument.drawingml.chart+xml"/>
  <Override PartName="/word/drawings/drawing55.xml" ContentType="application/vnd.openxmlformats-officedocument.drawingml.chartshapes+xml"/>
  <Override PartName="/word/charts/chart58.xml" ContentType="application/vnd.openxmlformats-officedocument.drawingml.chart+xml"/>
  <Override PartName="/word/drawings/drawing56.xml" ContentType="application/vnd.openxmlformats-officedocument.drawingml.chartshape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C02AF" w14:textId="48F6A110" w:rsidR="00154066" w:rsidRDefault="00051DB7" w:rsidP="003C0665">
      <w:pPr>
        <w:jc w:val="center"/>
        <w:rPr>
          <w:b/>
          <w:bCs/>
          <w:sz w:val="40"/>
          <w:szCs w:val="40"/>
          <w:cs/>
        </w:rPr>
      </w:pPr>
      <w:r>
        <w:rPr>
          <w:noProof/>
        </w:rPr>
        <w:drawing>
          <wp:inline distT="0" distB="0" distL="0" distR="0" wp14:anchorId="5D9217EA" wp14:editId="2D99B0A6">
            <wp:extent cx="1193800" cy="1520030"/>
            <wp:effectExtent l="0" t="0" r="6350" b="4445"/>
            <wp:docPr id="55" name="รูปภาพ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47" cy="1529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46700" w14:textId="77777777" w:rsidR="00154066" w:rsidRDefault="00154066" w:rsidP="003C0665">
      <w:pPr>
        <w:jc w:val="center"/>
        <w:rPr>
          <w:b/>
          <w:bCs/>
          <w:sz w:val="40"/>
          <w:szCs w:val="40"/>
        </w:rPr>
      </w:pPr>
    </w:p>
    <w:p w14:paraId="3E48FCE9" w14:textId="77777777" w:rsidR="00EB3C92" w:rsidRDefault="00154066" w:rsidP="003C0665">
      <w:pPr>
        <w:jc w:val="center"/>
        <w:rPr>
          <w:b/>
          <w:bCs/>
          <w:sz w:val="40"/>
          <w:szCs w:val="40"/>
        </w:rPr>
      </w:pPr>
      <w:bookmarkStart w:id="0" w:name="_Hlk110515224"/>
      <w:r>
        <w:rPr>
          <w:rFonts w:hint="cs"/>
          <w:b/>
          <w:bCs/>
          <w:sz w:val="40"/>
          <w:szCs w:val="40"/>
          <w:cs/>
        </w:rPr>
        <w:t>รายงานการประเมินตนเอง</w:t>
      </w:r>
    </w:p>
    <w:p w14:paraId="11587A7A" w14:textId="1A8B64F1" w:rsidR="00D01C42" w:rsidRDefault="00EB3C92" w:rsidP="003C0665">
      <w:pPr>
        <w:jc w:val="center"/>
        <w:rPr>
          <w:b/>
          <w:bCs/>
          <w:sz w:val="40"/>
          <w:szCs w:val="40"/>
        </w:rPr>
      </w:pPr>
      <w:proofErr w:type="spellStart"/>
      <w:r>
        <w:rPr>
          <w:b/>
          <w:bCs/>
          <w:sz w:val="40"/>
          <w:szCs w:val="40"/>
        </w:rPr>
        <w:t>Self Assessment</w:t>
      </w:r>
      <w:proofErr w:type="spellEnd"/>
      <w:r>
        <w:rPr>
          <w:b/>
          <w:bCs/>
          <w:sz w:val="40"/>
          <w:szCs w:val="40"/>
        </w:rPr>
        <w:t xml:space="preserve"> Report </w:t>
      </w:r>
      <w:r>
        <w:rPr>
          <w:b/>
          <w:bCs/>
          <w:sz w:val="40"/>
          <w:szCs w:val="40"/>
          <w:cs/>
        </w:rPr>
        <w:t>(</w:t>
      </w:r>
      <w:r>
        <w:rPr>
          <w:b/>
          <w:bCs/>
          <w:sz w:val="40"/>
          <w:szCs w:val="40"/>
        </w:rPr>
        <w:t>SAR</w:t>
      </w:r>
      <w:r>
        <w:rPr>
          <w:b/>
          <w:bCs/>
          <w:sz w:val="40"/>
          <w:szCs w:val="40"/>
          <w:cs/>
        </w:rPr>
        <w:t xml:space="preserve">) </w:t>
      </w:r>
    </w:p>
    <w:p w14:paraId="3C2E791E" w14:textId="1B0328FE" w:rsidR="00154066" w:rsidRDefault="00154066" w:rsidP="003C0665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t>ตาม</w:t>
      </w:r>
      <w:r w:rsidR="00D01C42">
        <w:rPr>
          <w:rFonts w:hint="cs"/>
          <w:b/>
          <w:bCs/>
          <w:sz w:val="40"/>
          <w:szCs w:val="40"/>
          <w:cs/>
        </w:rPr>
        <w:t>เกณฑ์คุณภาพการศึกษาเพื่อการดำเนินการที่เป็นเลิศ (</w:t>
      </w:r>
      <w:proofErr w:type="spellStart"/>
      <w:r>
        <w:rPr>
          <w:b/>
          <w:bCs/>
          <w:sz w:val="40"/>
          <w:szCs w:val="40"/>
        </w:rPr>
        <w:t>EdPEx</w:t>
      </w:r>
      <w:proofErr w:type="spellEnd"/>
      <w:r w:rsidR="00D01C42">
        <w:rPr>
          <w:b/>
          <w:bCs/>
          <w:sz w:val="40"/>
          <w:szCs w:val="40"/>
          <w:cs/>
        </w:rPr>
        <w:t>)</w:t>
      </w:r>
    </w:p>
    <w:p w14:paraId="59A1E933" w14:textId="318AE0E0" w:rsidR="00154066" w:rsidRDefault="00154066" w:rsidP="003C0665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t>ปีการศึกษา 256</w:t>
      </w:r>
      <w:r w:rsidR="00D53A99">
        <w:rPr>
          <w:b/>
          <w:bCs/>
          <w:sz w:val="40"/>
          <w:szCs w:val="40"/>
        </w:rPr>
        <w:t>5</w:t>
      </w:r>
    </w:p>
    <w:p w14:paraId="04185A97" w14:textId="77777777" w:rsidR="00154066" w:rsidRDefault="00154066" w:rsidP="003C0665">
      <w:pPr>
        <w:jc w:val="center"/>
        <w:rPr>
          <w:b/>
          <w:bCs/>
          <w:sz w:val="40"/>
          <w:szCs w:val="40"/>
        </w:rPr>
      </w:pPr>
    </w:p>
    <w:p w14:paraId="0AA79732" w14:textId="5F1093CE" w:rsidR="00154066" w:rsidRDefault="004705EC" w:rsidP="004705EC">
      <w:pPr>
        <w:tabs>
          <w:tab w:val="left" w:pos="6343"/>
        </w:tabs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</w:p>
    <w:p w14:paraId="327E397E" w14:textId="77777777" w:rsidR="00154066" w:rsidRDefault="00154066" w:rsidP="003C0665">
      <w:pPr>
        <w:jc w:val="center"/>
        <w:rPr>
          <w:b/>
          <w:bCs/>
          <w:sz w:val="40"/>
          <w:szCs w:val="40"/>
        </w:rPr>
      </w:pPr>
    </w:p>
    <w:p w14:paraId="04FC66F9" w14:textId="2D3AAC81" w:rsidR="00154066" w:rsidRPr="00012C97" w:rsidRDefault="00154066" w:rsidP="003C0665">
      <w:pPr>
        <w:jc w:val="center"/>
        <w:rPr>
          <w:b/>
          <w:bCs/>
          <w:sz w:val="40"/>
          <w:szCs w:val="40"/>
        </w:rPr>
      </w:pPr>
    </w:p>
    <w:p w14:paraId="3EF897D2" w14:textId="61E52DA7" w:rsidR="00154066" w:rsidRDefault="00154066" w:rsidP="003C0665">
      <w:pPr>
        <w:jc w:val="center"/>
        <w:rPr>
          <w:b/>
          <w:bCs/>
          <w:sz w:val="40"/>
          <w:szCs w:val="40"/>
        </w:rPr>
      </w:pPr>
    </w:p>
    <w:p w14:paraId="30153BC2" w14:textId="39A23E05" w:rsidR="00154066" w:rsidRDefault="00154066" w:rsidP="003C0665">
      <w:pPr>
        <w:jc w:val="center"/>
        <w:rPr>
          <w:b/>
          <w:bCs/>
          <w:sz w:val="40"/>
          <w:szCs w:val="40"/>
        </w:rPr>
      </w:pPr>
    </w:p>
    <w:p w14:paraId="203216AB" w14:textId="3C9C5139" w:rsidR="00154066" w:rsidRDefault="00154066" w:rsidP="003C0665">
      <w:pPr>
        <w:jc w:val="center"/>
        <w:rPr>
          <w:b/>
          <w:bCs/>
          <w:sz w:val="40"/>
          <w:szCs w:val="40"/>
        </w:rPr>
      </w:pPr>
    </w:p>
    <w:p w14:paraId="53E4CCE6" w14:textId="0B95818E" w:rsidR="00154066" w:rsidRDefault="00154066" w:rsidP="003C0665">
      <w:pPr>
        <w:jc w:val="center"/>
        <w:rPr>
          <w:b/>
          <w:bCs/>
          <w:sz w:val="40"/>
          <w:szCs w:val="40"/>
        </w:rPr>
      </w:pPr>
    </w:p>
    <w:p w14:paraId="0197CA94" w14:textId="374346C4" w:rsidR="00154066" w:rsidRDefault="00154066" w:rsidP="003C0665">
      <w:pPr>
        <w:jc w:val="center"/>
        <w:rPr>
          <w:b/>
          <w:bCs/>
          <w:sz w:val="40"/>
          <w:szCs w:val="40"/>
        </w:rPr>
      </w:pPr>
    </w:p>
    <w:p w14:paraId="2AFE8D1F" w14:textId="02789AE2" w:rsidR="00154066" w:rsidRDefault="00154066" w:rsidP="003C0665">
      <w:pPr>
        <w:jc w:val="center"/>
        <w:rPr>
          <w:b/>
          <w:bCs/>
          <w:sz w:val="40"/>
          <w:szCs w:val="40"/>
        </w:rPr>
      </w:pPr>
    </w:p>
    <w:p w14:paraId="25C75A44" w14:textId="6BDEB0A0" w:rsidR="000755B4" w:rsidRDefault="000755B4" w:rsidP="003E4D24">
      <w:pPr>
        <w:rPr>
          <w:b/>
          <w:bCs/>
          <w:sz w:val="40"/>
          <w:szCs w:val="40"/>
        </w:rPr>
      </w:pPr>
    </w:p>
    <w:p w14:paraId="592AE6BB" w14:textId="5B44F449" w:rsidR="000755B4" w:rsidRDefault="000755B4" w:rsidP="003C0665">
      <w:pPr>
        <w:jc w:val="center"/>
        <w:rPr>
          <w:b/>
          <w:bCs/>
          <w:sz w:val="40"/>
          <w:szCs w:val="40"/>
        </w:rPr>
      </w:pPr>
    </w:p>
    <w:p w14:paraId="530191F2" w14:textId="7E48CF65" w:rsidR="000755B4" w:rsidRDefault="000755B4" w:rsidP="003D50F2">
      <w:pPr>
        <w:rPr>
          <w:b/>
          <w:bCs/>
          <w:sz w:val="40"/>
          <w:szCs w:val="40"/>
        </w:rPr>
      </w:pPr>
    </w:p>
    <w:p w14:paraId="4A4957C4" w14:textId="77777777" w:rsidR="000755B4" w:rsidRDefault="000755B4" w:rsidP="003C0665">
      <w:pPr>
        <w:jc w:val="center"/>
        <w:rPr>
          <w:b/>
          <w:bCs/>
          <w:sz w:val="40"/>
          <w:szCs w:val="40"/>
        </w:rPr>
      </w:pPr>
    </w:p>
    <w:p w14:paraId="5DDEAE3E" w14:textId="42CF71F7" w:rsidR="00154066" w:rsidRDefault="00154066" w:rsidP="003E4D24">
      <w:pPr>
        <w:rPr>
          <w:b/>
          <w:bCs/>
          <w:sz w:val="40"/>
          <w:szCs w:val="40"/>
        </w:rPr>
      </w:pPr>
    </w:p>
    <w:p w14:paraId="17EA05A6" w14:textId="4E37BC80" w:rsidR="004705EC" w:rsidRPr="00EB3C92" w:rsidRDefault="0007754F" w:rsidP="00EB3C92">
      <w:pPr>
        <w:jc w:val="center"/>
        <w:rPr>
          <w:b/>
          <w:bCs/>
          <w:cs/>
        </w:rPr>
      </w:pPr>
      <w:r>
        <w:rPr>
          <w:rFonts w:hint="cs"/>
          <w:b/>
          <w:bCs/>
          <w:cs/>
        </w:rPr>
        <w:t>สำนักงานอธิการบดี</w:t>
      </w:r>
    </w:p>
    <w:p w14:paraId="3FFC63DB" w14:textId="77777777" w:rsidR="00EB3C92" w:rsidRPr="00EB3C92" w:rsidRDefault="00EB3C92" w:rsidP="00EB3C92">
      <w:pPr>
        <w:jc w:val="center"/>
        <w:rPr>
          <w:b/>
          <w:bCs/>
        </w:rPr>
      </w:pPr>
      <w:r w:rsidRPr="00EB3C92">
        <w:rPr>
          <w:rFonts w:hint="cs"/>
          <w:b/>
          <w:bCs/>
          <w:cs/>
        </w:rPr>
        <w:t>มหาวิทยาลัยราช</w:t>
      </w:r>
      <w:proofErr w:type="spellStart"/>
      <w:r w:rsidRPr="00EB3C92">
        <w:rPr>
          <w:rFonts w:hint="cs"/>
          <w:b/>
          <w:bCs/>
          <w:cs/>
        </w:rPr>
        <w:t>ภัฏ</w:t>
      </w:r>
      <w:proofErr w:type="spellEnd"/>
      <w:r w:rsidRPr="00EB3C92">
        <w:rPr>
          <w:rFonts w:hint="cs"/>
          <w:b/>
          <w:bCs/>
          <w:cs/>
        </w:rPr>
        <w:t>อุดรธานี</w:t>
      </w:r>
    </w:p>
    <w:p w14:paraId="314F6591" w14:textId="4B45A65F" w:rsidR="008D4AC5" w:rsidRDefault="00D502F4" w:rsidP="008D4AC5">
      <w:pPr>
        <w:jc w:val="center"/>
        <w:rPr>
          <w:b/>
          <w:bCs/>
          <w:cs/>
        </w:rPr>
        <w:sectPr w:rsidR="008D4AC5" w:rsidSect="004705EC">
          <w:footerReference w:type="default" r:id="rId9"/>
          <w:pgSz w:w="11906" w:h="16838"/>
          <w:pgMar w:top="1135" w:right="1440" w:bottom="1440" w:left="1440" w:header="708" w:footer="708" w:gutter="0"/>
          <w:pgNumType w:fmt="thaiLetters" w:start="1"/>
          <w:cols w:space="708"/>
          <w:titlePg/>
          <w:docGrid w:linePitch="435"/>
        </w:sectPr>
      </w:pPr>
      <w:r>
        <w:rPr>
          <w:rFonts w:hint="cs"/>
          <w:b/>
          <w:bCs/>
          <w:cs/>
        </w:rPr>
        <w:t xml:space="preserve">ณ </w:t>
      </w:r>
      <w:r w:rsidR="00EB3C92" w:rsidRPr="00EB3C92">
        <w:rPr>
          <w:rFonts w:hint="cs"/>
          <w:b/>
          <w:bCs/>
          <w:cs/>
        </w:rPr>
        <w:t>วันที่</w:t>
      </w:r>
      <w:bookmarkEnd w:id="0"/>
      <w:r w:rsidR="00E45004">
        <w:rPr>
          <w:rFonts w:hint="cs"/>
          <w:b/>
          <w:bCs/>
          <w:cs/>
        </w:rPr>
        <w:t xml:space="preserve"> 29</w:t>
      </w:r>
      <w:r w:rsidR="0007754F">
        <w:rPr>
          <w:rFonts w:hint="cs"/>
          <w:b/>
          <w:bCs/>
          <w:cs/>
        </w:rPr>
        <w:t xml:space="preserve"> </w:t>
      </w:r>
      <w:r w:rsidR="003D50F2">
        <w:rPr>
          <w:rFonts w:hint="cs"/>
          <w:b/>
          <w:bCs/>
          <w:cs/>
        </w:rPr>
        <w:t>มิถุนายน</w:t>
      </w:r>
      <w:r w:rsidR="0007754F">
        <w:rPr>
          <w:rFonts w:hint="cs"/>
          <w:b/>
          <w:bCs/>
          <w:cs/>
        </w:rPr>
        <w:t xml:space="preserve"> 256</w:t>
      </w:r>
      <w:r w:rsidR="003D50F2">
        <w:rPr>
          <w:b/>
          <w:bCs/>
        </w:rPr>
        <w:t>6</w:t>
      </w:r>
    </w:p>
    <w:p w14:paraId="7A1EACED" w14:textId="5ED7EE63" w:rsidR="00C94FCC" w:rsidRDefault="003B09EB" w:rsidP="001124DD">
      <w:pPr>
        <w:pStyle w:val="1"/>
      </w:pPr>
      <w:bookmarkStart w:id="1" w:name="_Toc111667501"/>
      <w:r>
        <w:rPr>
          <w:rFonts w:hint="cs"/>
          <w:cs/>
        </w:rPr>
        <w:lastRenderedPageBreak/>
        <w:t>หม</w:t>
      </w:r>
      <w:r w:rsidR="00C94FCC" w:rsidRPr="00C94FCC">
        <w:rPr>
          <w:rFonts w:hint="cs"/>
          <w:cs/>
        </w:rPr>
        <w:t>วด 7 ผลลัพธ์</w:t>
      </w:r>
      <w:bookmarkEnd w:id="1"/>
    </w:p>
    <w:p w14:paraId="5C8AE86A" w14:textId="4A5AFF08" w:rsidR="008D396C" w:rsidRDefault="008D396C" w:rsidP="008D396C"/>
    <w:p w14:paraId="7E142D0A" w14:textId="1A85D8EE" w:rsidR="00D53A99" w:rsidRDefault="003B3A1D" w:rsidP="00D53A99">
      <w:pPr>
        <w:jc w:val="thaiDistribute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48512" behindDoc="0" locked="0" layoutInCell="1" allowOverlap="1" wp14:anchorId="2B7A1060" wp14:editId="6C9B8530">
            <wp:simplePos x="0" y="0"/>
            <wp:positionH relativeFrom="margin">
              <wp:align>right</wp:align>
            </wp:positionH>
            <wp:positionV relativeFrom="paragraph">
              <wp:posOffset>267970</wp:posOffset>
            </wp:positionV>
            <wp:extent cx="2816225" cy="1981200"/>
            <wp:effectExtent l="0" t="0" r="3175" b="0"/>
            <wp:wrapSquare wrapText="bothSides"/>
            <wp:docPr id="818020717" name="แผนภูมิ 1">
              <a:extLst xmlns:a="http://schemas.openxmlformats.org/drawingml/2006/main">
                <a:ext uri="{FF2B5EF4-FFF2-40B4-BE49-F238E27FC236}">
                  <a16:creationId xmlns:a16="http://schemas.microsoft.com/office/drawing/2014/main" id="{B0503909-6744-4655-9765-B6E2E81F793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3A99">
        <w:rPr>
          <w:b/>
          <w:bCs/>
          <w:noProof/>
        </w:rPr>
        <w:t>7</w:t>
      </w:r>
      <w:r w:rsidR="00D53A99">
        <w:rPr>
          <w:b/>
          <w:bCs/>
          <w:noProof/>
          <w:cs/>
        </w:rPr>
        <w:t>.</w:t>
      </w:r>
      <w:r w:rsidR="00D53A99">
        <w:rPr>
          <w:b/>
          <w:bCs/>
          <w:noProof/>
        </w:rPr>
        <w:t>1</w:t>
      </w:r>
      <w:r w:rsidR="00D53A99">
        <w:rPr>
          <w:rFonts w:hint="cs"/>
          <w:b/>
          <w:bCs/>
          <w:noProof/>
          <w:cs/>
        </w:rPr>
        <w:t xml:space="preserve"> ก ผลลัพธ์ด้านการเรียนรู้ของผู้เรียน และ</w:t>
      </w:r>
      <w:r w:rsidR="00D53A99">
        <w:rPr>
          <w:rFonts w:hint="cs"/>
          <w:b/>
          <w:bCs/>
          <w:cs/>
        </w:rPr>
        <w:t>ด้านกระบวนการที่มุ่งเน้นลูกค้า</w:t>
      </w:r>
      <w:r w:rsidR="00D53A99">
        <w:rPr>
          <w:b/>
          <w:bCs/>
          <w:cs/>
        </w:rPr>
        <w:t xml:space="preserve">                          </w:t>
      </w:r>
    </w:p>
    <w:p w14:paraId="6710D96F" w14:textId="17462559" w:rsidR="00D53A99" w:rsidRDefault="00AB563E" w:rsidP="00D53A99">
      <w:pPr>
        <w:ind w:firstLine="720"/>
        <w:jc w:val="thaiDistribute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2F1654E8" wp14:editId="4AD38AC5">
            <wp:simplePos x="0" y="0"/>
            <wp:positionH relativeFrom="column">
              <wp:posOffset>2921000</wp:posOffset>
            </wp:positionH>
            <wp:positionV relativeFrom="paragraph">
              <wp:posOffset>5913120</wp:posOffset>
            </wp:positionV>
            <wp:extent cx="2825750" cy="1968500"/>
            <wp:effectExtent l="0" t="0" r="12700" b="12700"/>
            <wp:wrapSquare wrapText="bothSides"/>
            <wp:docPr id="849687686" name="แผนภูมิ 1">
              <a:extLst xmlns:a="http://schemas.openxmlformats.org/drawingml/2006/main">
                <a:ext uri="{FF2B5EF4-FFF2-40B4-BE49-F238E27FC236}">
                  <a16:creationId xmlns:a16="http://schemas.microsoft.com/office/drawing/2014/main" id="{25DA7ECD-43F3-43E1-9BD2-CAE306C10E8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3632" behindDoc="0" locked="0" layoutInCell="1" allowOverlap="1" wp14:anchorId="4C04F7E2" wp14:editId="37C89C1D">
            <wp:simplePos x="0" y="0"/>
            <wp:positionH relativeFrom="margin">
              <wp:align>right</wp:align>
            </wp:positionH>
            <wp:positionV relativeFrom="paragraph">
              <wp:posOffset>3989070</wp:posOffset>
            </wp:positionV>
            <wp:extent cx="2798445" cy="1847850"/>
            <wp:effectExtent l="0" t="0" r="1905" b="0"/>
            <wp:wrapSquare wrapText="bothSides"/>
            <wp:docPr id="1753569643" name="แผนภูมิ 1">
              <a:extLst xmlns:a="http://schemas.openxmlformats.org/drawingml/2006/main">
                <a:ext uri="{FF2B5EF4-FFF2-40B4-BE49-F238E27FC236}">
                  <a16:creationId xmlns:a16="http://schemas.microsoft.com/office/drawing/2014/main" id="{0E60F0D7-333F-4A46-A175-9730523B1BA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4656" behindDoc="0" locked="0" layoutInCell="1" allowOverlap="1" wp14:anchorId="09C14FC8" wp14:editId="2619E784">
            <wp:simplePos x="0" y="0"/>
            <wp:positionH relativeFrom="margin">
              <wp:align>left</wp:align>
            </wp:positionH>
            <wp:positionV relativeFrom="paragraph">
              <wp:posOffset>5932170</wp:posOffset>
            </wp:positionV>
            <wp:extent cx="2823845" cy="1962150"/>
            <wp:effectExtent l="0" t="0" r="14605" b="0"/>
            <wp:wrapSquare wrapText="bothSides"/>
            <wp:docPr id="932936650" name="แผนภูมิ 1">
              <a:extLst xmlns:a="http://schemas.openxmlformats.org/drawingml/2006/main">
                <a:ext uri="{FF2B5EF4-FFF2-40B4-BE49-F238E27FC236}">
                  <a16:creationId xmlns:a16="http://schemas.microsoft.com/office/drawing/2014/main" id="{3604B088-0BC1-4965-8B56-5BF289D8E99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2608" behindDoc="0" locked="0" layoutInCell="1" allowOverlap="1" wp14:anchorId="5256F3ED" wp14:editId="42C5C2A2">
            <wp:simplePos x="0" y="0"/>
            <wp:positionH relativeFrom="margin">
              <wp:align>right</wp:align>
            </wp:positionH>
            <wp:positionV relativeFrom="paragraph">
              <wp:posOffset>2025015</wp:posOffset>
            </wp:positionV>
            <wp:extent cx="2795270" cy="1898650"/>
            <wp:effectExtent l="0" t="0" r="5080" b="6350"/>
            <wp:wrapSquare wrapText="bothSides"/>
            <wp:docPr id="545279525" name="แผนภูมิ 1">
              <a:extLst xmlns:a="http://schemas.openxmlformats.org/drawingml/2006/main">
                <a:ext uri="{FF2B5EF4-FFF2-40B4-BE49-F238E27FC236}">
                  <a16:creationId xmlns:a16="http://schemas.microsoft.com/office/drawing/2014/main" id="{20DC683B-C29B-4A44-8ADE-5637148D355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4DDF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E56C817" wp14:editId="255180C5">
                <wp:simplePos x="0" y="0"/>
                <wp:positionH relativeFrom="column">
                  <wp:posOffset>5556250</wp:posOffset>
                </wp:positionH>
                <wp:positionV relativeFrom="paragraph">
                  <wp:posOffset>45720</wp:posOffset>
                </wp:positionV>
                <wp:extent cx="138430" cy="203200"/>
                <wp:effectExtent l="19050" t="19050" r="33020" b="25400"/>
                <wp:wrapNone/>
                <wp:docPr id="1001171877" name="ลูกศร: ขึ้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20320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AB42598" id="ลูกศร: ขึ้น 1" o:spid="_x0000_s1026" type="#_x0000_t68" style="position:absolute;margin-left:437.5pt;margin-top:3.6pt;width:10.9pt;height:1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" adj="7357" fillcolor="#5b9bd5 [3204]" strokecolor="#1f4d78 [1604]" strokeweight="1pt"/>
            </w:pict>
          </mc:Fallback>
        </mc:AlternateContent>
      </w:r>
      <w:r w:rsidR="00D53A99">
        <w:rPr>
          <w:rFonts w:hint="cs"/>
          <w:cs/>
        </w:rPr>
        <w:t xml:space="preserve">ผลการดำเนินงานด้านงานบริการที่ตอบสนองความพึงพอใจและความคาดหวังของผู้รับบริการ แสดงถึงความคาดหวังประสบการณ์ที่ดี ระบบการให้บริการที่มีประสิทธิภาพสนับสนุนการบริหารจัดการมหาวิทยาลัย  เช่น จำนวนการขอใช้สถานที่ของสำนักงานอธิการบดี (รูปที่ </w:t>
      </w:r>
      <w:r w:rsidR="00D53A99">
        <w:t>7</w:t>
      </w:r>
      <w:r w:rsidR="00D53A99">
        <w:rPr>
          <w:cs/>
        </w:rPr>
        <w:t>.</w:t>
      </w:r>
      <w:r w:rsidR="00D53A99">
        <w:t>1</w:t>
      </w:r>
      <w:r w:rsidR="00D53A99">
        <w:rPr>
          <w:cs/>
        </w:rPr>
        <w:t>-</w:t>
      </w:r>
      <w:r w:rsidR="00D53A99">
        <w:t>1</w:t>
      </w:r>
      <w:r w:rsidR="00D53A99">
        <w:rPr>
          <w:rFonts w:hint="cs"/>
          <w:cs/>
        </w:rPr>
        <w:t xml:space="preserve">) จำนวนระบบบริการในสำนักงานอธิการบดี (รูปที่ </w:t>
      </w:r>
      <w:r w:rsidR="00D53A99">
        <w:t>7</w:t>
      </w:r>
      <w:r w:rsidR="00D53A99">
        <w:rPr>
          <w:cs/>
        </w:rPr>
        <w:t>.</w:t>
      </w:r>
      <w:r w:rsidR="00D53A99">
        <w:t>1</w:t>
      </w:r>
      <w:r w:rsidR="00D53A99">
        <w:rPr>
          <w:cs/>
        </w:rPr>
        <w:t>-</w:t>
      </w:r>
      <w:r w:rsidR="00D53A99">
        <w:t>4</w:t>
      </w:r>
      <w:r w:rsidR="00D53A99">
        <w:rPr>
          <w:rFonts w:hint="cs"/>
          <w:cs/>
        </w:rPr>
        <w:t xml:space="preserve">) ที่มีการจัดบริการของสำนักงานอธิการบดี ประกอบด้วย ระบบบริการบุคลากร ระบบการเบิกจ่ายเงินเดือนบุคลากร ระบบการเบิกจ่ายงบประมาณ ระบบสารบรรณอิเล็กทรอนิกส์ ระบบการเข้าร่วมกิจกรรมของนักศึกษา ระบบการจ่ายเงินออนไลน์ของนักศึกษา ระบบแจ้งซ่อมหอพักนักศึกษา ระบบยื่นเอกสารกองทุน </w:t>
      </w:r>
      <w:proofErr w:type="spellStart"/>
      <w:r w:rsidR="00D53A99">
        <w:rPr>
          <w:rFonts w:hint="cs"/>
          <w:cs/>
        </w:rPr>
        <w:t>กย</w:t>
      </w:r>
      <w:proofErr w:type="spellEnd"/>
      <w:r w:rsidR="00D53A99">
        <w:rPr>
          <w:rFonts w:hint="cs"/>
          <w:cs/>
        </w:rPr>
        <w:t>ศ. พบว่า มีผลการประเมินดีขึ้นอ</w:t>
      </w:r>
      <w:r w:rsidR="003B09EB">
        <w:rPr>
          <w:rFonts w:hint="cs"/>
          <w:cs/>
        </w:rPr>
        <w:t>ย่าง</w:t>
      </w:r>
      <w:r w:rsidR="00D53A99">
        <w:rPr>
          <w:rFonts w:hint="cs"/>
          <w:cs/>
        </w:rPr>
        <w:t>ต่อเนื่อง มีการเข้าใช้งานในระบบบริการด้าน</w:t>
      </w:r>
      <w:proofErr w:type="spellStart"/>
      <w:r w:rsidR="00D53A99">
        <w:rPr>
          <w:rFonts w:hint="cs"/>
          <w:cs/>
        </w:rPr>
        <w:t>ต่างๆ</w:t>
      </w:r>
      <w:proofErr w:type="spellEnd"/>
      <w:r w:rsidR="00D53A99">
        <w:rPr>
          <w:rFonts w:hint="cs"/>
          <w:cs/>
        </w:rPr>
        <w:t xml:space="preserve"> ส่งผลให้เกิดความพึงพอใจในการใช้บริการ นอกจากนั้นความคาดหวังในการเข้าใช้บริการ  จำนวนการเข้าร่วมใช้ระบบกิจกรรมนักศึกษา (รูปที่  </w:t>
      </w:r>
      <w:r w:rsidR="00D53A99">
        <w:t>7</w:t>
      </w:r>
      <w:r w:rsidR="00D53A99">
        <w:rPr>
          <w:cs/>
        </w:rPr>
        <w:t>.</w:t>
      </w:r>
      <w:r w:rsidR="00D53A99">
        <w:t>1</w:t>
      </w:r>
      <w:r w:rsidR="00D53A99">
        <w:rPr>
          <w:cs/>
        </w:rPr>
        <w:t>-</w:t>
      </w:r>
      <w:r w:rsidR="00D53A99">
        <w:t>5</w:t>
      </w:r>
      <w:r w:rsidR="00D53A99">
        <w:rPr>
          <w:rFonts w:hint="cs"/>
          <w:cs/>
        </w:rPr>
        <w:t xml:space="preserve">) จำนวนงานบริการที่จัดให้กับนักศึกษา (รูปที่ </w:t>
      </w:r>
      <w:r w:rsidR="00D53A99">
        <w:t>7</w:t>
      </w:r>
      <w:r w:rsidR="00D53A99">
        <w:rPr>
          <w:cs/>
        </w:rPr>
        <w:t>.</w:t>
      </w:r>
      <w:r w:rsidR="00D53A99">
        <w:t>1</w:t>
      </w:r>
      <w:r w:rsidR="00D53A99">
        <w:rPr>
          <w:cs/>
        </w:rPr>
        <w:t>-</w:t>
      </w:r>
      <w:r w:rsidR="00D53A99">
        <w:t>6</w:t>
      </w:r>
      <w:r w:rsidR="00D53A99">
        <w:rPr>
          <w:rFonts w:hint="cs"/>
          <w:cs/>
        </w:rPr>
        <w:t>) รับผิดชอบโดยกองพัฒนานักศึกษา เป็นระบบที่ออกแบบเพื่อช่วยให้นักศึกษาได้รับความสะดวก รวดเร็ว ประกอบด้วย ระบบการเข้าร่วมกิจกรรม</w:t>
      </w:r>
    </w:p>
    <w:p w14:paraId="1A04F9E5" w14:textId="57E36A38" w:rsidR="00D53A99" w:rsidRDefault="007C3EB8" w:rsidP="00D53A99">
      <w:pPr>
        <w:ind w:firstLine="720"/>
        <w:jc w:val="thaiDistribute"/>
      </w:pPr>
      <w:r>
        <w:rPr>
          <w:noProof/>
        </w:rPr>
        <w:lastRenderedPageBreak/>
        <w:drawing>
          <wp:anchor distT="0" distB="0" distL="114300" distR="114300" simplePos="0" relativeHeight="251661824" behindDoc="0" locked="0" layoutInCell="1" allowOverlap="1" wp14:anchorId="5E879B82" wp14:editId="25E7CC37">
            <wp:simplePos x="0" y="0"/>
            <wp:positionH relativeFrom="margin">
              <wp:align>left</wp:align>
            </wp:positionH>
            <wp:positionV relativeFrom="paragraph">
              <wp:posOffset>2134235</wp:posOffset>
            </wp:positionV>
            <wp:extent cx="2914650" cy="2006600"/>
            <wp:effectExtent l="0" t="0" r="0" b="12700"/>
            <wp:wrapSquare wrapText="bothSides"/>
            <wp:docPr id="634238461" name="แผนภูมิ 1">
              <a:extLst xmlns:a="http://schemas.openxmlformats.org/drawingml/2006/main">
                <a:ext uri="{FF2B5EF4-FFF2-40B4-BE49-F238E27FC236}">
                  <a16:creationId xmlns:a16="http://schemas.microsoft.com/office/drawing/2014/main" id="{38CFAEA3-78C5-4075-9F1D-4D4E4F35259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800" behindDoc="0" locked="0" layoutInCell="1" allowOverlap="1" wp14:anchorId="772F1400" wp14:editId="307F7CE9">
            <wp:simplePos x="0" y="0"/>
            <wp:positionH relativeFrom="margin">
              <wp:align>left</wp:align>
            </wp:positionH>
            <wp:positionV relativeFrom="paragraph">
              <wp:posOffset>133985</wp:posOffset>
            </wp:positionV>
            <wp:extent cx="2908300" cy="1949450"/>
            <wp:effectExtent l="0" t="0" r="6350" b="12700"/>
            <wp:wrapSquare wrapText="bothSides"/>
            <wp:docPr id="1412802576" name="แผนภูมิ 1">
              <a:extLst xmlns:a="http://schemas.openxmlformats.org/drawingml/2006/main">
                <a:ext uri="{FF2B5EF4-FFF2-40B4-BE49-F238E27FC236}">
                  <a16:creationId xmlns:a16="http://schemas.microsoft.com/office/drawing/2014/main" id="{974F6E22-C6FA-4FFE-8758-4085CF55177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3A99">
        <w:rPr>
          <w:rFonts w:hint="cs"/>
          <w:cs/>
        </w:rPr>
        <w:t xml:space="preserve">นักศึกษา ระบบแจ้งซ่อมหอพักนักศึกษา ระบบยื่นเอกสารของกองทุน </w:t>
      </w:r>
      <w:proofErr w:type="spellStart"/>
      <w:r w:rsidR="00D53A99">
        <w:rPr>
          <w:rFonts w:hint="cs"/>
          <w:cs/>
        </w:rPr>
        <w:t>กย</w:t>
      </w:r>
      <w:proofErr w:type="spellEnd"/>
      <w:r w:rsidR="00D53A99">
        <w:rPr>
          <w:rFonts w:hint="cs"/>
          <w:cs/>
        </w:rPr>
        <w:t xml:space="preserve">ศ. ระบบรายงานผลการปฏิบัติงาน ซึ่ง สนอ. ได้มีการประเมินความพึงพอใจเพื่อเก็บสถิติและข้อเสนอแนะนำมาปรับปรุงกระบวนการปฏิบัติงาน ร้อยละความพึงพอใจของผู้ใช้บริการ (รูปที่ </w:t>
      </w:r>
      <w:r w:rsidR="00D53A99">
        <w:t>7</w:t>
      </w:r>
      <w:r w:rsidR="00D53A99">
        <w:rPr>
          <w:cs/>
        </w:rPr>
        <w:t>.</w:t>
      </w:r>
      <w:r w:rsidR="00D53A99">
        <w:t>1</w:t>
      </w:r>
      <w:r w:rsidR="00D53A99">
        <w:rPr>
          <w:cs/>
        </w:rPr>
        <w:t>-</w:t>
      </w:r>
      <w:r w:rsidR="00D53A99">
        <w:t>2</w:t>
      </w:r>
      <w:r w:rsidR="00D53A99">
        <w:rPr>
          <w:rFonts w:hint="cs"/>
          <w:cs/>
        </w:rPr>
        <w:t xml:space="preserve">) ผลการประเมินลดลงเล็กน้อยเมื่อเทียบจากปีที่ผ่านมา ในด้านผลความไม่พึงพอใจของผู้ใช้บริการ (รูปที่ </w:t>
      </w:r>
      <w:r w:rsidR="00D53A99">
        <w:t>7</w:t>
      </w:r>
      <w:r w:rsidR="00D53A99">
        <w:rPr>
          <w:cs/>
        </w:rPr>
        <w:t>.</w:t>
      </w:r>
      <w:r w:rsidR="00D53A99">
        <w:t>1</w:t>
      </w:r>
      <w:r w:rsidR="00D53A99">
        <w:rPr>
          <w:cs/>
        </w:rPr>
        <w:t>-</w:t>
      </w:r>
      <w:r w:rsidR="00D53A99">
        <w:t>3</w:t>
      </w:r>
      <w:r w:rsidR="00D53A99">
        <w:rPr>
          <w:rFonts w:hint="cs"/>
          <w:cs/>
        </w:rPr>
        <w:t xml:space="preserve">) มีระดับลดลง </w:t>
      </w:r>
    </w:p>
    <w:p w14:paraId="4BF3934B" w14:textId="69E80C5E" w:rsidR="00D53A99" w:rsidRPr="00D46CDA" w:rsidRDefault="00E0195C" w:rsidP="00D53A99">
      <w:pPr>
        <w:ind w:firstLine="720"/>
        <w:jc w:val="thaiDistribute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4F6765DB" wp14:editId="4B2773E6">
            <wp:simplePos x="0" y="0"/>
            <wp:positionH relativeFrom="margin">
              <wp:align>left</wp:align>
            </wp:positionH>
            <wp:positionV relativeFrom="paragraph">
              <wp:posOffset>3935730</wp:posOffset>
            </wp:positionV>
            <wp:extent cx="2933700" cy="2076450"/>
            <wp:effectExtent l="0" t="0" r="0" b="0"/>
            <wp:wrapSquare wrapText="bothSides"/>
            <wp:docPr id="2131454875" name="แผนภูมิ 1">
              <a:extLst xmlns:a="http://schemas.openxmlformats.org/drawingml/2006/main">
                <a:ext uri="{FF2B5EF4-FFF2-40B4-BE49-F238E27FC236}">
                  <a16:creationId xmlns:a16="http://schemas.microsoft.com/office/drawing/2014/main" id="{F5A72939-B2A5-4C2E-BA60-E2C6B65499F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872" behindDoc="0" locked="0" layoutInCell="1" allowOverlap="1" wp14:anchorId="38C76976" wp14:editId="28993678">
            <wp:simplePos x="0" y="0"/>
            <wp:positionH relativeFrom="margin">
              <wp:posOffset>2997200</wp:posOffset>
            </wp:positionH>
            <wp:positionV relativeFrom="paragraph">
              <wp:posOffset>2665730</wp:posOffset>
            </wp:positionV>
            <wp:extent cx="2759710" cy="1835150"/>
            <wp:effectExtent l="0" t="0" r="2540" b="12700"/>
            <wp:wrapSquare wrapText="bothSides"/>
            <wp:docPr id="1455875879" name="แผนภูมิ 1">
              <a:extLst xmlns:a="http://schemas.openxmlformats.org/drawingml/2006/main">
                <a:ext uri="{FF2B5EF4-FFF2-40B4-BE49-F238E27FC236}">
                  <a16:creationId xmlns:a16="http://schemas.microsoft.com/office/drawing/2014/main" id="{003AE472-4368-4320-8730-5EE5B44229E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848" behindDoc="0" locked="0" layoutInCell="1" allowOverlap="1" wp14:anchorId="439E8A98" wp14:editId="48921E17">
            <wp:simplePos x="0" y="0"/>
            <wp:positionH relativeFrom="margin">
              <wp:align>left</wp:align>
            </wp:positionH>
            <wp:positionV relativeFrom="paragraph">
              <wp:posOffset>1802130</wp:posOffset>
            </wp:positionV>
            <wp:extent cx="2927350" cy="2070100"/>
            <wp:effectExtent l="0" t="0" r="6350" b="6350"/>
            <wp:wrapSquare wrapText="bothSides"/>
            <wp:docPr id="1652453008" name="แผนภูมิ 1">
              <a:extLst xmlns:a="http://schemas.openxmlformats.org/drawingml/2006/main">
                <a:ext uri="{FF2B5EF4-FFF2-40B4-BE49-F238E27FC236}">
                  <a16:creationId xmlns:a16="http://schemas.microsoft.com/office/drawing/2014/main" id="{9DAAC686-DB98-4B5B-82B9-4572D92FEEC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3A99">
        <w:rPr>
          <w:rFonts w:hint="cs"/>
          <w:cs/>
        </w:rPr>
        <w:t xml:space="preserve">ทั้งนี้ จากประเด็นความไม่พึงพอใจ สนอ. ได้พิจารณาและนำไปสู่กระบวนการปรับปรุง พัฒนางานบริการ โดยการสนับสนุนบุคลากรให้เพิ่มศักยภาพในการทำงาน (รูปที่ </w:t>
      </w:r>
      <w:r w:rsidR="00D53A99">
        <w:t>7</w:t>
      </w:r>
      <w:r w:rsidR="00D53A99">
        <w:rPr>
          <w:cs/>
        </w:rPr>
        <w:t>.</w:t>
      </w:r>
      <w:r w:rsidR="00D53A99">
        <w:t>1</w:t>
      </w:r>
      <w:r w:rsidR="00D53A99">
        <w:rPr>
          <w:cs/>
        </w:rPr>
        <w:t>-</w:t>
      </w:r>
      <w:r w:rsidR="00D53A99">
        <w:t xml:space="preserve">8 </w:t>
      </w:r>
      <w:r w:rsidR="00D53A99">
        <w:rPr>
          <w:rFonts w:hint="cs"/>
          <w:cs/>
        </w:rPr>
        <w:t xml:space="preserve">, </w:t>
      </w:r>
      <w:r w:rsidR="00D53A99">
        <w:t>7</w:t>
      </w:r>
      <w:r w:rsidR="00D53A99">
        <w:rPr>
          <w:cs/>
        </w:rPr>
        <w:t>.</w:t>
      </w:r>
      <w:r w:rsidR="00D53A99">
        <w:t>1</w:t>
      </w:r>
      <w:r w:rsidR="00D53A99">
        <w:rPr>
          <w:cs/>
        </w:rPr>
        <w:t>-</w:t>
      </w:r>
      <w:r w:rsidR="00D53A99">
        <w:t>9</w:t>
      </w:r>
      <w:r w:rsidR="00D53A99">
        <w:rPr>
          <w:rFonts w:hint="cs"/>
          <w:cs/>
        </w:rPr>
        <w:t xml:space="preserve">) มีการจัดอบรมให้ความรู้ให้กับบุคลากรภายใน สนอ. รวมถึงจัดสรรทรัพยากรด้านการปฏิบัติงาน เพื่อสะดวกต่อการปฏิบัติงาน (รูปที่ </w:t>
      </w:r>
      <w:r w:rsidR="00D53A99">
        <w:t>7</w:t>
      </w:r>
      <w:r w:rsidR="00D53A99">
        <w:rPr>
          <w:cs/>
        </w:rPr>
        <w:t>.</w:t>
      </w:r>
      <w:r w:rsidR="00D53A99">
        <w:t>1</w:t>
      </w:r>
      <w:r w:rsidR="00D53A99">
        <w:rPr>
          <w:cs/>
        </w:rPr>
        <w:t>-</w:t>
      </w:r>
      <w:r w:rsidR="00D53A99">
        <w:t>11</w:t>
      </w:r>
      <w:r w:rsidR="00D53A99">
        <w:rPr>
          <w:rFonts w:hint="cs"/>
          <w:cs/>
        </w:rPr>
        <w:t xml:space="preserve">, </w:t>
      </w:r>
      <w:r w:rsidR="00D53A99">
        <w:t>7</w:t>
      </w:r>
      <w:r w:rsidR="00D53A99">
        <w:rPr>
          <w:cs/>
        </w:rPr>
        <w:t>.</w:t>
      </w:r>
      <w:r w:rsidR="00D53A99">
        <w:t>1</w:t>
      </w:r>
      <w:r w:rsidR="00D53A99">
        <w:rPr>
          <w:cs/>
        </w:rPr>
        <w:t>-</w:t>
      </w:r>
      <w:r w:rsidR="00D53A99">
        <w:t>12</w:t>
      </w:r>
      <w:r w:rsidR="00D53A99">
        <w:rPr>
          <w:rFonts w:hint="cs"/>
          <w:cs/>
        </w:rPr>
        <w:t xml:space="preserve">) และนำความรู้หรือแนวคิดใหม่ๆ มาสร้างนวัตกรรมหรือออกแบบกระบวนการทำงานที่ตอบสนองความต้องการของลูกค้า </w:t>
      </w:r>
    </w:p>
    <w:p w14:paraId="5A667A90" w14:textId="78D04B5C" w:rsidR="00D53A99" w:rsidRDefault="00D53A99" w:rsidP="00D53A99"/>
    <w:p w14:paraId="2878C9BE" w14:textId="4B02E194" w:rsidR="00D53A99" w:rsidRDefault="00D53A99" w:rsidP="00D53A99"/>
    <w:p w14:paraId="3CE05949" w14:textId="0ADA8B92" w:rsidR="00D53A99" w:rsidRDefault="00D53A99" w:rsidP="00D53A99"/>
    <w:p w14:paraId="05CE2881" w14:textId="55FF3771" w:rsidR="00D53A99" w:rsidRDefault="00D53A99" w:rsidP="00D53A99"/>
    <w:p w14:paraId="50F48E51" w14:textId="77777777" w:rsidR="00D53A99" w:rsidRDefault="00D53A99" w:rsidP="00D53A99"/>
    <w:p w14:paraId="51048EC5" w14:textId="77777777" w:rsidR="00D53A99" w:rsidRDefault="00D53A99" w:rsidP="00D53A99"/>
    <w:p w14:paraId="791E6B12" w14:textId="791375A2" w:rsidR="00D53A99" w:rsidRDefault="002D3EFB" w:rsidP="00D53A99">
      <w:pPr>
        <w:rPr>
          <w:b/>
          <w:bCs/>
          <w:cs/>
        </w:rPr>
      </w:pPr>
      <w:r>
        <w:rPr>
          <w:noProof/>
        </w:rPr>
        <w:lastRenderedPageBreak/>
        <w:drawing>
          <wp:anchor distT="0" distB="0" distL="114300" distR="114300" simplePos="0" relativeHeight="251670016" behindDoc="0" locked="0" layoutInCell="1" allowOverlap="1" wp14:anchorId="76301E4B" wp14:editId="71A85B8C">
            <wp:simplePos x="0" y="0"/>
            <wp:positionH relativeFrom="column">
              <wp:posOffset>2965450</wp:posOffset>
            </wp:positionH>
            <wp:positionV relativeFrom="paragraph">
              <wp:posOffset>0</wp:posOffset>
            </wp:positionV>
            <wp:extent cx="2736850" cy="1962150"/>
            <wp:effectExtent l="0" t="0" r="6350" b="0"/>
            <wp:wrapSquare wrapText="bothSides"/>
            <wp:docPr id="1468623961" name="แผนภูมิ 1">
              <a:extLst xmlns:a="http://schemas.openxmlformats.org/drawingml/2006/main">
                <a:ext uri="{FF2B5EF4-FFF2-40B4-BE49-F238E27FC236}">
                  <a16:creationId xmlns:a16="http://schemas.microsoft.com/office/drawing/2014/main" id="{C87336DB-8578-4C55-BE6B-2FC4EDB09D8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968" behindDoc="0" locked="0" layoutInCell="1" allowOverlap="1" wp14:anchorId="3E832654" wp14:editId="43962222">
            <wp:simplePos x="0" y="0"/>
            <wp:positionH relativeFrom="column">
              <wp:posOffset>44450</wp:posOffset>
            </wp:positionH>
            <wp:positionV relativeFrom="paragraph">
              <wp:posOffset>0</wp:posOffset>
            </wp:positionV>
            <wp:extent cx="2857500" cy="1974850"/>
            <wp:effectExtent l="0" t="0" r="0" b="6350"/>
            <wp:wrapSquare wrapText="bothSides"/>
            <wp:docPr id="817312290" name="แผนภูมิ 1">
              <a:extLst xmlns:a="http://schemas.openxmlformats.org/drawingml/2006/main">
                <a:ext uri="{FF2B5EF4-FFF2-40B4-BE49-F238E27FC236}">
                  <a16:creationId xmlns:a16="http://schemas.microsoft.com/office/drawing/2014/main" id="{14CCE620-DACE-485C-BEEC-AB9A5A81C4B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3A99">
        <w:rPr>
          <w:b/>
          <w:bCs/>
        </w:rPr>
        <w:t>7</w:t>
      </w:r>
      <w:r w:rsidR="00D53A99">
        <w:rPr>
          <w:b/>
          <w:bCs/>
          <w:cs/>
        </w:rPr>
        <w:t>.</w:t>
      </w:r>
      <w:r w:rsidR="00D53A99">
        <w:rPr>
          <w:b/>
          <w:bCs/>
        </w:rPr>
        <w:t>1</w:t>
      </w:r>
      <w:r w:rsidR="00D53A99">
        <w:rPr>
          <w:rFonts w:hint="cs"/>
          <w:b/>
          <w:bCs/>
          <w:cs/>
        </w:rPr>
        <w:t xml:space="preserve"> ผลลัพธ์ด้านประสิทธิผลของกระบวนการทำงาน</w:t>
      </w:r>
    </w:p>
    <w:p w14:paraId="1EFE8C93" w14:textId="74E553E9" w:rsidR="00D53A99" w:rsidRDefault="00D53A99" w:rsidP="00D53A99">
      <w:pPr>
        <w:rPr>
          <w:b/>
          <w:bCs/>
        </w:rPr>
      </w:pPr>
      <w:r>
        <w:rPr>
          <w:b/>
          <w:bCs/>
        </w:rPr>
        <w:t>7</w:t>
      </w:r>
      <w:r>
        <w:rPr>
          <w:b/>
          <w:bCs/>
          <w:cs/>
        </w:rPr>
        <w:t>.</w:t>
      </w:r>
      <w:r>
        <w:rPr>
          <w:b/>
          <w:bCs/>
        </w:rPr>
        <w:t>1</w:t>
      </w:r>
      <w:r>
        <w:rPr>
          <w:rFonts w:hint="cs"/>
          <w:b/>
          <w:bCs/>
          <w:cs/>
        </w:rPr>
        <w:t xml:space="preserve"> ข (</w:t>
      </w:r>
      <w:r>
        <w:rPr>
          <w:b/>
          <w:bCs/>
        </w:rPr>
        <w:t>1</w:t>
      </w:r>
      <w:r>
        <w:rPr>
          <w:rFonts w:hint="cs"/>
          <w:b/>
          <w:bCs/>
          <w:cs/>
        </w:rPr>
        <w:t>) ประสิทธิภาพและประสิทธิผลของกระบวนการ</w:t>
      </w:r>
    </w:p>
    <w:p w14:paraId="2663A0C5" w14:textId="574F1A87" w:rsidR="00D53A99" w:rsidRDefault="008D258B" w:rsidP="00D53A99">
      <w:pPr>
        <w:ind w:firstLine="720"/>
        <w:jc w:val="thaiDistribute"/>
      </w:pPr>
      <w:r>
        <w:rPr>
          <w:noProof/>
        </w:rPr>
        <w:drawing>
          <wp:anchor distT="0" distB="0" distL="114300" distR="114300" simplePos="0" relativeHeight="251671040" behindDoc="0" locked="0" layoutInCell="1" allowOverlap="1" wp14:anchorId="20EE043B" wp14:editId="62CD0AF6">
            <wp:simplePos x="0" y="0"/>
            <wp:positionH relativeFrom="margin">
              <wp:align>right</wp:align>
            </wp:positionH>
            <wp:positionV relativeFrom="paragraph">
              <wp:posOffset>45720</wp:posOffset>
            </wp:positionV>
            <wp:extent cx="2806700" cy="1917700"/>
            <wp:effectExtent l="0" t="0" r="12700" b="6350"/>
            <wp:wrapSquare wrapText="bothSides"/>
            <wp:docPr id="1908683132" name="แผนภูมิ 1">
              <a:extLst xmlns:a="http://schemas.openxmlformats.org/drawingml/2006/main">
                <a:ext uri="{FF2B5EF4-FFF2-40B4-BE49-F238E27FC236}">
                  <a16:creationId xmlns:a16="http://schemas.microsoft.com/office/drawing/2014/main" id="{BE901958-2BE3-42D1-AC54-D884319B5A2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136" behindDoc="0" locked="0" layoutInCell="1" allowOverlap="1" wp14:anchorId="494BCAD6" wp14:editId="15151A64">
            <wp:simplePos x="0" y="0"/>
            <wp:positionH relativeFrom="margin">
              <wp:align>right</wp:align>
            </wp:positionH>
            <wp:positionV relativeFrom="paragraph">
              <wp:posOffset>3944620</wp:posOffset>
            </wp:positionV>
            <wp:extent cx="2857500" cy="1962150"/>
            <wp:effectExtent l="0" t="0" r="0" b="0"/>
            <wp:wrapSquare wrapText="bothSides"/>
            <wp:docPr id="536199142" name="แผนภูมิ 1">
              <a:extLst xmlns:a="http://schemas.openxmlformats.org/drawingml/2006/main">
                <a:ext uri="{FF2B5EF4-FFF2-40B4-BE49-F238E27FC236}">
                  <a16:creationId xmlns:a16="http://schemas.microsoft.com/office/drawing/2014/main" id="{EECCB769-8B4B-4F95-9180-E1E8A9CFFAC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064" behindDoc="0" locked="0" layoutInCell="1" allowOverlap="1" wp14:anchorId="16A8EAC7" wp14:editId="6F2A5801">
            <wp:simplePos x="0" y="0"/>
            <wp:positionH relativeFrom="margin">
              <wp:align>right</wp:align>
            </wp:positionH>
            <wp:positionV relativeFrom="paragraph">
              <wp:posOffset>2007870</wp:posOffset>
            </wp:positionV>
            <wp:extent cx="2825750" cy="1905000"/>
            <wp:effectExtent l="0" t="0" r="12700" b="0"/>
            <wp:wrapSquare wrapText="bothSides"/>
            <wp:docPr id="386739384" name="แผนภูมิ 1">
              <a:extLst xmlns:a="http://schemas.openxmlformats.org/drawingml/2006/main">
                <a:ext uri="{FF2B5EF4-FFF2-40B4-BE49-F238E27FC236}">
                  <a16:creationId xmlns:a16="http://schemas.microsoft.com/office/drawing/2014/main" id="{52E1EC81-DA12-42B9-9076-0A44415DF6E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088" behindDoc="0" locked="0" layoutInCell="1" allowOverlap="1" wp14:anchorId="7E55D8FE" wp14:editId="467F19FF">
            <wp:simplePos x="0" y="0"/>
            <wp:positionH relativeFrom="column">
              <wp:posOffset>25400</wp:posOffset>
            </wp:positionH>
            <wp:positionV relativeFrom="paragraph">
              <wp:posOffset>3512820</wp:posOffset>
            </wp:positionV>
            <wp:extent cx="2819400" cy="1943100"/>
            <wp:effectExtent l="0" t="0" r="0" b="0"/>
            <wp:wrapSquare wrapText="bothSides"/>
            <wp:docPr id="1041810211" name="แผนภูมิ 1">
              <a:extLst xmlns:a="http://schemas.openxmlformats.org/drawingml/2006/main">
                <a:ext uri="{FF2B5EF4-FFF2-40B4-BE49-F238E27FC236}">
                  <a16:creationId xmlns:a16="http://schemas.microsoft.com/office/drawing/2014/main" id="{807350D5-2B1F-496D-9BDB-6D7CAC3BDF3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3A99">
        <w:rPr>
          <w:rFonts w:hint="cs"/>
          <w:cs/>
        </w:rPr>
        <w:t xml:space="preserve">ประสิทธิผลของการทำงานที่สำคัญของ สนอ. คือการนำระบบมาใช้ในการบริหารจัดการ สนอ. เพื่อพัฒนาการปฏิบัติงาน (รูปที่ </w:t>
      </w:r>
      <w:r w:rsidR="00D53A99">
        <w:t>7</w:t>
      </w:r>
      <w:r w:rsidR="00D53A99">
        <w:rPr>
          <w:cs/>
        </w:rPr>
        <w:t>.</w:t>
      </w:r>
      <w:r w:rsidR="00D53A99">
        <w:t>1</w:t>
      </w:r>
      <w:r w:rsidR="00D53A99">
        <w:rPr>
          <w:cs/>
        </w:rPr>
        <w:t>-</w:t>
      </w:r>
      <w:r w:rsidR="00D53A99">
        <w:t>13</w:t>
      </w:r>
      <w:r w:rsidR="00D53A99">
        <w:rPr>
          <w:rFonts w:hint="cs"/>
          <w:cs/>
        </w:rPr>
        <w:t xml:space="preserve">) ประกอบด้วย ระบบสารบรรณอิเล็กทรอนิกส์ ระบบการเบิกจ่ายงบประมาณ ระบบบริหารบุคลากร ระบบบริการนักศึกษา ระบบการแจ้งซ่อมหอพักนักศึกษา มีระดับดีขึ้นอย่างต่อเนื่อง การส่งเสริม สนับสนุน บุคลากรในการจัดทำคู่มือการปฏิบัติงานก็ถือเป็นการวัดประสิทธิภาพด้านบุคลากร (รูปที่ </w:t>
      </w:r>
      <w:r w:rsidR="00D53A99">
        <w:t>7</w:t>
      </w:r>
      <w:r w:rsidR="00D53A99">
        <w:rPr>
          <w:cs/>
        </w:rPr>
        <w:t>.</w:t>
      </w:r>
      <w:r w:rsidR="00D53A99">
        <w:t>1</w:t>
      </w:r>
      <w:r w:rsidR="00D53A99">
        <w:rPr>
          <w:cs/>
        </w:rPr>
        <w:t>-</w:t>
      </w:r>
      <w:r w:rsidR="00D53A99">
        <w:t>15</w:t>
      </w:r>
      <w:r w:rsidR="00D53A99">
        <w:rPr>
          <w:rFonts w:hint="cs"/>
          <w:cs/>
        </w:rPr>
        <w:t xml:space="preserve">) และการลดขั้นตอนการปฏิบัติงาน (รูปที่ </w:t>
      </w:r>
      <w:r w:rsidR="00D53A99">
        <w:t>7</w:t>
      </w:r>
      <w:r w:rsidR="00D53A99">
        <w:rPr>
          <w:cs/>
        </w:rPr>
        <w:t>.</w:t>
      </w:r>
      <w:r w:rsidR="00D53A99">
        <w:t>1</w:t>
      </w:r>
      <w:r w:rsidR="00D53A99">
        <w:rPr>
          <w:cs/>
        </w:rPr>
        <w:t>-</w:t>
      </w:r>
      <w:r w:rsidR="00D53A99">
        <w:t>14</w:t>
      </w:r>
      <w:r w:rsidR="00D53A99">
        <w:rPr>
          <w:rFonts w:hint="cs"/>
          <w:cs/>
        </w:rPr>
        <w:t xml:space="preserve">) การเพิ่มจุดกระจายสัญญาณอินเตอร์เน็ตของ สนอ. (รูปที่ </w:t>
      </w:r>
      <w:r w:rsidR="00D53A99">
        <w:t>7</w:t>
      </w:r>
      <w:r w:rsidR="00D53A99">
        <w:rPr>
          <w:cs/>
        </w:rPr>
        <w:t>.</w:t>
      </w:r>
      <w:r w:rsidR="00D53A99">
        <w:t>1</w:t>
      </w:r>
      <w:r w:rsidR="00D53A99">
        <w:rPr>
          <w:cs/>
        </w:rPr>
        <w:t>-</w:t>
      </w:r>
      <w:r w:rsidR="00D53A99">
        <w:t>16</w:t>
      </w:r>
      <w:r w:rsidR="00D53A99">
        <w:rPr>
          <w:rFonts w:hint="cs"/>
          <w:cs/>
        </w:rPr>
        <w:t>) ก็แสดงให้เห็นความสำเร็จของ สนอ. ที่มีประสิทธิภาพของกระบวนการที่ดีขึ้นอย่างต่อเนื่อง</w:t>
      </w:r>
      <w:r w:rsidR="00D53A99">
        <w:rPr>
          <w:cs/>
        </w:rPr>
        <w:t xml:space="preserve"> </w:t>
      </w:r>
    </w:p>
    <w:p w14:paraId="7ECB50C2" w14:textId="55170F08" w:rsidR="00D53A99" w:rsidRDefault="00D53A99" w:rsidP="00D53A99">
      <w:pPr>
        <w:rPr>
          <w:b/>
          <w:bCs/>
        </w:rPr>
      </w:pPr>
      <w:r>
        <w:rPr>
          <w:b/>
          <w:bCs/>
        </w:rPr>
        <w:t>7</w:t>
      </w:r>
      <w:r>
        <w:rPr>
          <w:b/>
          <w:bCs/>
          <w:cs/>
        </w:rPr>
        <w:t>.</w:t>
      </w:r>
      <w:r>
        <w:rPr>
          <w:b/>
          <w:bCs/>
        </w:rPr>
        <w:t xml:space="preserve">1 </w:t>
      </w:r>
      <w:r>
        <w:rPr>
          <w:rFonts w:hint="cs"/>
          <w:b/>
          <w:bCs/>
          <w:cs/>
        </w:rPr>
        <w:t>ข (</w:t>
      </w:r>
      <w:r>
        <w:rPr>
          <w:b/>
          <w:bCs/>
        </w:rPr>
        <w:t>2</w:t>
      </w:r>
      <w:r>
        <w:rPr>
          <w:rFonts w:hint="cs"/>
          <w:b/>
          <w:bCs/>
          <w:cs/>
        </w:rPr>
        <w:t>) ความปลอดภัยและการเตรียมความพร้อมต่อภาวะฉุกเฉิน</w:t>
      </w:r>
    </w:p>
    <w:p w14:paraId="58E61018" w14:textId="323DC555" w:rsidR="00D53A99" w:rsidRPr="00226DF6" w:rsidRDefault="006545C6" w:rsidP="00D53A99">
      <w:pPr>
        <w:jc w:val="thaiDistribute"/>
        <w:rPr>
          <w:cs/>
        </w:rPr>
      </w:pPr>
      <w:r>
        <w:rPr>
          <w:noProof/>
        </w:rPr>
        <w:lastRenderedPageBreak/>
        <w:drawing>
          <wp:anchor distT="0" distB="0" distL="114300" distR="114300" simplePos="0" relativeHeight="251678208" behindDoc="0" locked="0" layoutInCell="1" allowOverlap="1" wp14:anchorId="778CDA61" wp14:editId="784DE8F8">
            <wp:simplePos x="0" y="0"/>
            <wp:positionH relativeFrom="margin">
              <wp:align>right</wp:align>
            </wp:positionH>
            <wp:positionV relativeFrom="paragraph">
              <wp:posOffset>4090035</wp:posOffset>
            </wp:positionV>
            <wp:extent cx="2698750" cy="1911350"/>
            <wp:effectExtent l="0" t="0" r="6350" b="12700"/>
            <wp:wrapSquare wrapText="bothSides"/>
            <wp:docPr id="1526525721" name="แผนภูมิ 1">
              <a:extLst xmlns:a="http://schemas.openxmlformats.org/drawingml/2006/main">
                <a:ext uri="{FF2B5EF4-FFF2-40B4-BE49-F238E27FC236}">
                  <a16:creationId xmlns:a16="http://schemas.microsoft.com/office/drawing/2014/main" id="{62C1AC9C-FC0B-4C8F-AD43-E082D541CD0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33DD">
        <w:rPr>
          <w:noProof/>
        </w:rPr>
        <w:drawing>
          <wp:anchor distT="0" distB="0" distL="114300" distR="114300" simplePos="0" relativeHeight="251631104" behindDoc="0" locked="0" layoutInCell="1" allowOverlap="1" wp14:anchorId="6211D0DA" wp14:editId="78ED18A7">
            <wp:simplePos x="0" y="0"/>
            <wp:positionH relativeFrom="column">
              <wp:posOffset>12700</wp:posOffset>
            </wp:positionH>
            <wp:positionV relativeFrom="paragraph">
              <wp:posOffset>4110990</wp:posOffset>
            </wp:positionV>
            <wp:extent cx="2940050" cy="1892300"/>
            <wp:effectExtent l="0" t="0" r="12700" b="12700"/>
            <wp:wrapSquare wrapText="bothSides"/>
            <wp:docPr id="4" name="แผนภูมิ 4">
              <a:extLst xmlns:a="http://schemas.openxmlformats.org/drawingml/2006/main">
                <a:ext uri="{FF2B5EF4-FFF2-40B4-BE49-F238E27FC236}">
                  <a16:creationId xmlns:a16="http://schemas.microsoft.com/office/drawing/2014/main" id="{36CB216A-0F21-4CFB-BB42-BD38BA3BDA2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33DD">
        <w:rPr>
          <w:noProof/>
        </w:rPr>
        <w:drawing>
          <wp:anchor distT="0" distB="0" distL="114300" distR="114300" simplePos="0" relativeHeight="251677184" behindDoc="0" locked="0" layoutInCell="1" allowOverlap="1" wp14:anchorId="5ABAE364" wp14:editId="176AD3D9">
            <wp:simplePos x="0" y="0"/>
            <wp:positionH relativeFrom="column">
              <wp:posOffset>6350</wp:posOffset>
            </wp:positionH>
            <wp:positionV relativeFrom="paragraph">
              <wp:posOffset>2134235</wp:posOffset>
            </wp:positionV>
            <wp:extent cx="2952750" cy="1905000"/>
            <wp:effectExtent l="0" t="0" r="0" b="0"/>
            <wp:wrapSquare wrapText="bothSides"/>
            <wp:docPr id="2084113826" name="แผนภูมิ 1">
              <a:extLst xmlns:a="http://schemas.openxmlformats.org/drawingml/2006/main">
                <a:ext uri="{FF2B5EF4-FFF2-40B4-BE49-F238E27FC236}">
                  <a16:creationId xmlns:a16="http://schemas.microsoft.com/office/drawing/2014/main" id="{00441A4C-3B55-442B-B126-5C31BE2B3F2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5849">
        <w:rPr>
          <w:noProof/>
        </w:rPr>
        <w:drawing>
          <wp:anchor distT="0" distB="0" distL="114300" distR="114300" simplePos="0" relativeHeight="251676160" behindDoc="0" locked="0" layoutInCell="1" allowOverlap="1" wp14:anchorId="46E23D5C" wp14:editId="65A21E21">
            <wp:simplePos x="0" y="0"/>
            <wp:positionH relativeFrom="column">
              <wp:posOffset>19050</wp:posOffset>
            </wp:positionH>
            <wp:positionV relativeFrom="paragraph">
              <wp:posOffset>114935</wp:posOffset>
            </wp:positionV>
            <wp:extent cx="2940050" cy="1962150"/>
            <wp:effectExtent l="0" t="0" r="12700" b="0"/>
            <wp:wrapSquare wrapText="bothSides"/>
            <wp:docPr id="697806206" name="แผนภูมิ 1">
              <a:extLst xmlns:a="http://schemas.openxmlformats.org/drawingml/2006/main">
                <a:ext uri="{FF2B5EF4-FFF2-40B4-BE49-F238E27FC236}">
                  <a16:creationId xmlns:a16="http://schemas.microsoft.com/office/drawing/2014/main" id="{44D68160-1217-4AA3-86AB-A2A270E62E1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3A99">
        <w:rPr>
          <w:rFonts w:hint="cs"/>
          <w:cs/>
        </w:rPr>
        <w:tab/>
      </w:r>
      <w:r w:rsidR="00F35849">
        <w:rPr>
          <w:cs/>
        </w:rPr>
        <w:tab/>
      </w:r>
      <w:r w:rsidR="00D53A99">
        <w:rPr>
          <w:rFonts w:hint="cs"/>
          <w:cs/>
        </w:rPr>
        <w:t>จากการดำเนินการโครงการอบรมเชิงปฏิบัติการ ฝึกซ้อมป้องกันและเผชิญเหตุเมื่อเกิดภาวะฉุกเฉิน ของมหาวิทยาลัยราช</w:t>
      </w:r>
      <w:proofErr w:type="spellStart"/>
      <w:r w:rsidR="00D53A99">
        <w:rPr>
          <w:rFonts w:hint="cs"/>
          <w:cs/>
        </w:rPr>
        <w:t>ภัฏ</w:t>
      </w:r>
      <w:proofErr w:type="spellEnd"/>
      <w:r w:rsidR="00D53A99">
        <w:rPr>
          <w:rFonts w:hint="cs"/>
          <w:cs/>
        </w:rPr>
        <w:t>อุดรธานี ประจำปี พ.ศ. 2566 บุคลากรของ สนอ. ได้เข้าร่วมฝึกอบรมเพื่อสร้างความตระหนักในเรื่องความปลอดภัยในการปฏิบัติงาน และการเตรียมความพร้อมต่อภาวะฉุกเฉิน ในจำนวนที่เพิ่มขึ้นจากปีที่ผ่านมาอย่างก้าวกระโดด เนื่องจาก ผอ.สนอ. ได้ให้ความสำคัญและเป็นประโยชน์ต่อการปฏิบัติงานอย่างมาก โดยเฉพาะ สนอ. เป็นหน่วยงานที่ทำหน้าที่บริหารจัดการและสนับสนุนการปฏิบัติงานของบุคลากรทั่วทั้งมหาวิทยาลัย ดังนั้น การสร้างสภาพแวดล้อมที่ปลอดภัยเหมาะสมกับการปฏิบัติงาน จึงเป็นเรื่องที่สำคัญในแผนกลยุทธ์ของ สนอ. อีกประเด็นหนึ่ง</w:t>
      </w:r>
    </w:p>
    <w:p w14:paraId="0D045F09" w14:textId="45A9690C" w:rsidR="00D53A99" w:rsidRDefault="00D53A99" w:rsidP="00D53A99"/>
    <w:p w14:paraId="6B782C64" w14:textId="77777777" w:rsidR="006545C6" w:rsidRDefault="006545C6" w:rsidP="00D53A99">
      <w:pPr>
        <w:rPr>
          <w:b/>
          <w:bCs/>
        </w:rPr>
      </w:pPr>
    </w:p>
    <w:p w14:paraId="087C1750" w14:textId="77777777" w:rsidR="006545C6" w:rsidRDefault="006545C6" w:rsidP="00D53A99">
      <w:pPr>
        <w:rPr>
          <w:b/>
          <w:bCs/>
        </w:rPr>
      </w:pPr>
    </w:p>
    <w:p w14:paraId="0E2F2CF6" w14:textId="77777777" w:rsidR="006545C6" w:rsidRDefault="006545C6" w:rsidP="00D53A99">
      <w:pPr>
        <w:rPr>
          <w:b/>
          <w:bCs/>
        </w:rPr>
      </w:pPr>
    </w:p>
    <w:p w14:paraId="23058148" w14:textId="77777777" w:rsidR="006545C6" w:rsidRDefault="006545C6" w:rsidP="00D53A99">
      <w:pPr>
        <w:rPr>
          <w:b/>
          <w:bCs/>
        </w:rPr>
      </w:pPr>
    </w:p>
    <w:p w14:paraId="3D970CDA" w14:textId="77777777" w:rsidR="006545C6" w:rsidRDefault="006545C6" w:rsidP="00D53A99">
      <w:pPr>
        <w:rPr>
          <w:b/>
          <w:bCs/>
        </w:rPr>
      </w:pPr>
    </w:p>
    <w:p w14:paraId="0F56ED1E" w14:textId="77777777" w:rsidR="006545C6" w:rsidRDefault="006545C6" w:rsidP="00D53A99">
      <w:pPr>
        <w:rPr>
          <w:b/>
          <w:bCs/>
        </w:rPr>
      </w:pPr>
    </w:p>
    <w:p w14:paraId="0AA320AB" w14:textId="1B474273" w:rsidR="006545C6" w:rsidRDefault="006545C6" w:rsidP="00D53A99">
      <w:pPr>
        <w:rPr>
          <w:b/>
          <w:bCs/>
        </w:rPr>
      </w:pPr>
    </w:p>
    <w:p w14:paraId="17CCE669" w14:textId="7A556581" w:rsidR="006573C9" w:rsidRDefault="006573C9" w:rsidP="00D53A99">
      <w:pPr>
        <w:rPr>
          <w:b/>
          <w:bCs/>
        </w:rPr>
      </w:pPr>
    </w:p>
    <w:p w14:paraId="392409BD" w14:textId="26668595" w:rsidR="006573C9" w:rsidRDefault="006573C9" w:rsidP="00D53A99">
      <w:pPr>
        <w:rPr>
          <w:b/>
          <w:bCs/>
        </w:rPr>
      </w:pPr>
    </w:p>
    <w:p w14:paraId="461F712E" w14:textId="77777777" w:rsidR="006573C9" w:rsidRDefault="006573C9" w:rsidP="00D53A99">
      <w:pPr>
        <w:rPr>
          <w:b/>
          <w:bCs/>
        </w:rPr>
      </w:pPr>
    </w:p>
    <w:p w14:paraId="52D67214" w14:textId="77777777" w:rsidR="006545C6" w:rsidRDefault="006545C6" w:rsidP="00D53A99">
      <w:pPr>
        <w:rPr>
          <w:b/>
          <w:bCs/>
        </w:rPr>
      </w:pPr>
    </w:p>
    <w:p w14:paraId="063483E8" w14:textId="77777777" w:rsidR="006573C9" w:rsidRDefault="006573C9" w:rsidP="00D53A99">
      <w:pPr>
        <w:rPr>
          <w:b/>
          <w:bCs/>
        </w:rPr>
      </w:pPr>
    </w:p>
    <w:p w14:paraId="7D7E045C" w14:textId="77777777" w:rsidR="006573C9" w:rsidRDefault="006573C9" w:rsidP="00D53A99">
      <w:pPr>
        <w:rPr>
          <w:b/>
          <w:bCs/>
        </w:rPr>
      </w:pPr>
    </w:p>
    <w:p w14:paraId="5C394A6F" w14:textId="73CF946D" w:rsidR="00D53A99" w:rsidRDefault="00D53A99" w:rsidP="00D53A99">
      <w:pPr>
        <w:rPr>
          <w:b/>
          <w:bCs/>
        </w:rPr>
      </w:pPr>
      <w:r>
        <w:rPr>
          <w:rFonts w:hint="cs"/>
          <w:b/>
          <w:bCs/>
          <w:cs/>
        </w:rPr>
        <w:lastRenderedPageBreak/>
        <w:t>7.1 ค ผลลัพธ์ด้านการจัดการห่วงโซ่อุปทาน</w:t>
      </w:r>
    </w:p>
    <w:p w14:paraId="1CE9662F" w14:textId="7F8876A2" w:rsidR="00D53A99" w:rsidRPr="00E00C74" w:rsidRDefault="009649E5" w:rsidP="00D53A99">
      <w:pPr>
        <w:rPr>
          <w:cs/>
        </w:rPr>
      </w:pPr>
      <w:r>
        <w:rPr>
          <w:noProof/>
        </w:rPr>
        <w:drawing>
          <wp:anchor distT="0" distB="0" distL="114300" distR="114300" simplePos="0" relativeHeight="251680256" behindDoc="0" locked="0" layoutInCell="1" allowOverlap="1" wp14:anchorId="7B114923" wp14:editId="014290E0">
            <wp:simplePos x="0" y="0"/>
            <wp:positionH relativeFrom="column">
              <wp:posOffset>2908300</wp:posOffset>
            </wp:positionH>
            <wp:positionV relativeFrom="paragraph">
              <wp:posOffset>940435</wp:posOffset>
            </wp:positionV>
            <wp:extent cx="2762250" cy="1854200"/>
            <wp:effectExtent l="0" t="0" r="0" b="12700"/>
            <wp:wrapSquare wrapText="bothSides"/>
            <wp:docPr id="1247276993" name="แผนภูมิ 1">
              <a:extLst xmlns:a="http://schemas.openxmlformats.org/drawingml/2006/main">
                <a:ext uri="{FF2B5EF4-FFF2-40B4-BE49-F238E27FC236}">
                  <a16:creationId xmlns:a16="http://schemas.microsoft.com/office/drawing/2014/main" id="{5D0DE143-6CE8-4FE2-9AF9-203BF9DAFEB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232" behindDoc="0" locked="0" layoutInCell="1" allowOverlap="1" wp14:anchorId="3E80B305" wp14:editId="5FEF7AB0">
            <wp:simplePos x="0" y="0"/>
            <wp:positionH relativeFrom="margin">
              <wp:align>left</wp:align>
            </wp:positionH>
            <wp:positionV relativeFrom="paragraph">
              <wp:posOffset>959485</wp:posOffset>
            </wp:positionV>
            <wp:extent cx="2870200" cy="1835150"/>
            <wp:effectExtent l="0" t="0" r="6350" b="12700"/>
            <wp:wrapSquare wrapText="bothSides"/>
            <wp:docPr id="1778100194" name="แผนภูมิ 1">
              <a:extLst xmlns:a="http://schemas.openxmlformats.org/drawingml/2006/main">
                <a:ext uri="{FF2B5EF4-FFF2-40B4-BE49-F238E27FC236}">
                  <a16:creationId xmlns:a16="http://schemas.microsoft.com/office/drawing/2014/main" id="{87681207-CEAB-4B54-AD8C-146553D4119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3A99">
        <w:rPr>
          <w:rFonts w:hint="cs"/>
          <w:cs/>
        </w:rPr>
        <w:tab/>
        <w:t>การดำเนินการร่วมกับผู้ส่งมอบ พันธมิตร มีการพัฒนาดีขึ้นอย่างต่อเนื่อง ผ่านความสามารถในการส่งมอบที่ทันเวลา (รูปที่ 7.1-21) ในขณะที่ สนอ. ก็มีเครือข่ายความร่วมมือมากเพิ่มขึ้น ซึ่งแสดงให้เห็นการบูรณาการการทำงานที่ส่งเสริมและสนับสนุนงานให้เกิดประสิทธิภาพมากขึ้น (รูปที่ 7.1-22)</w:t>
      </w:r>
    </w:p>
    <w:p w14:paraId="4101D518" w14:textId="6D356CBA" w:rsidR="00D53A99" w:rsidRDefault="00D53A99" w:rsidP="00D53A99"/>
    <w:p w14:paraId="7E58C026" w14:textId="7E04B848" w:rsidR="00D53A99" w:rsidRDefault="00D53A99" w:rsidP="00D53A99">
      <w:pPr>
        <w:rPr>
          <w:b/>
          <w:bCs/>
        </w:rPr>
      </w:pPr>
      <w:r>
        <w:rPr>
          <w:b/>
          <w:bCs/>
        </w:rPr>
        <w:t>7</w:t>
      </w:r>
      <w:r>
        <w:rPr>
          <w:b/>
          <w:bCs/>
          <w:cs/>
        </w:rPr>
        <w:t>.</w:t>
      </w:r>
      <w:r>
        <w:rPr>
          <w:b/>
          <w:bCs/>
        </w:rPr>
        <w:t xml:space="preserve">2 </w:t>
      </w:r>
      <w:r>
        <w:rPr>
          <w:rFonts w:hint="cs"/>
          <w:b/>
          <w:bCs/>
          <w:cs/>
        </w:rPr>
        <w:t>ผลลัพธ์ลูกค้า</w:t>
      </w:r>
    </w:p>
    <w:p w14:paraId="2DD0681E" w14:textId="189F5393" w:rsidR="00D53A99" w:rsidRDefault="00D53A99" w:rsidP="00D53A99">
      <w:pPr>
        <w:rPr>
          <w:b/>
          <w:bCs/>
        </w:rPr>
      </w:pPr>
      <w:r>
        <w:rPr>
          <w:rFonts w:hint="cs"/>
          <w:b/>
          <w:bCs/>
          <w:cs/>
        </w:rPr>
        <w:t xml:space="preserve">7.2 ก ผลลัพธ์ด้านการมุ่งเน้นผู้เรียนและลูกค้ากลุ่มอื่น  </w:t>
      </w:r>
    </w:p>
    <w:p w14:paraId="2F37198C" w14:textId="30F6DB5E" w:rsidR="00D53A99" w:rsidRDefault="00C8285B" w:rsidP="00D53A99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82304" behindDoc="0" locked="0" layoutInCell="1" allowOverlap="1" wp14:anchorId="5BE0F7A2" wp14:editId="71BC9A2B">
            <wp:simplePos x="0" y="0"/>
            <wp:positionH relativeFrom="column">
              <wp:posOffset>2832100</wp:posOffset>
            </wp:positionH>
            <wp:positionV relativeFrom="paragraph">
              <wp:posOffset>267970</wp:posOffset>
            </wp:positionV>
            <wp:extent cx="2899410" cy="1943100"/>
            <wp:effectExtent l="0" t="0" r="15240" b="0"/>
            <wp:wrapSquare wrapText="bothSides"/>
            <wp:docPr id="953243767" name="แผนภูมิ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3A99">
        <w:rPr>
          <w:rFonts w:hint="cs"/>
          <w:b/>
          <w:bCs/>
          <w:cs/>
        </w:rPr>
        <w:t>7.2 ก (1) ความพึงพอใจของลูกค้า</w:t>
      </w:r>
    </w:p>
    <w:p w14:paraId="6FDBD0BF" w14:textId="64A6CD05" w:rsidR="00D53A99" w:rsidRDefault="00716762" w:rsidP="00D53A99">
      <w:pPr>
        <w:jc w:val="thaiDistribute"/>
      </w:pPr>
      <w:r>
        <w:rPr>
          <w:noProof/>
        </w:rPr>
        <w:drawing>
          <wp:anchor distT="0" distB="0" distL="114300" distR="114300" simplePos="0" relativeHeight="251683328" behindDoc="0" locked="0" layoutInCell="1" allowOverlap="1" wp14:anchorId="68E62ADB" wp14:editId="6B7357AF">
            <wp:simplePos x="0" y="0"/>
            <wp:positionH relativeFrom="margin">
              <wp:posOffset>2844800</wp:posOffset>
            </wp:positionH>
            <wp:positionV relativeFrom="paragraph">
              <wp:posOffset>2002155</wp:posOffset>
            </wp:positionV>
            <wp:extent cx="2877820" cy="2082800"/>
            <wp:effectExtent l="0" t="0" r="17780" b="12700"/>
            <wp:wrapSquare wrapText="bothSides"/>
            <wp:docPr id="931287298" name="แผนภูมิ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3A99">
        <w:rPr>
          <w:rFonts w:hint="cs"/>
          <w:cs/>
        </w:rPr>
        <w:tab/>
        <w:t>ความพึงพอใจของผู้รับบริการ จากการสำรวจผ่านช่องทาง</w:t>
      </w:r>
      <w:proofErr w:type="spellStart"/>
      <w:r w:rsidR="00D53A99">
        <w:rPr>
          <w:rFonts w:hint="cs"/>
          <w:cs/>
        </w:rPr>
        <w:t>ต่างๆ</w:t>
      </w:r>
      <w:proofErr w:type="spellEnd"/>
      <w:r w:rsidR="00D53A99">
        <w:rPr>
          <w:rFonts w:hint="cs"/>
          <w:cs/>
        </w:rPr>
        <w:t xml:space="preserve"> รวมทั้ง ทั้งภายในและภายนอก ซึ่งค่าเฉลี่ยความพึงพอใจโดยรวมของผู้รับบริการบรรลุเป้าหมายที่ตั้งไว้สูงขึ้นอย่างเป็นเหตุเป็นผล</w:t>
      </w:r>
      <w:r w:rsidR="002227E2">
        <w:rPr>
          <w:rFonts w:hint="cs"/>
          <w:cs/>
        </w:rPr>
        <w:t xml:space="preserve"> โดยดูจากจำนวนข้อร้องเรียนของผู้รับบริการที่ลดลงและโดยเฉพาะในปีการศึกษา </w:t>
      </w:r>
      <w:r w:rsidR="002227E2">
        <w:t xml:space="preserve">2565 </w:t>
      </w:r>
      <w:r w:rsidR="002227E2">
        <w:rPr>
          <w:rFonts w:hint="cs"/>
          <w:cs/>
        </w:rPr>
        <w:t xml:space="preserve">ไม่มีข้อร้องเรียนจากผู้ใช้บริการ (รูปที่ </w:t>
      </w:r>
      <w:r w:rsidR="002227E2">
        <w:t>7</w:t>
      </w:r>
      <w:r w:rsidR="002227E2">
        <w:rPr>
          <w:cs/>
        </w:rPr>
        <w:t>.</w:t>
      </w:r>
      <w:r w:rsidR="002227E2">
        <w:t>2</w:t>
      </w:r>
      <w:r w:rsidR="002227E2">
        <w:rPr>
          <w:cs/>
        </w:rPr>
        <w:t>-</w:t>
      </w:r>
      <w:r w:rsidR="002227E2">
        <w:t>1</w:t>
      </w:r>
      <w:r w:rsidR="002227E2">
        <w:rPr>
          <w:rFonts w:hint="cs"/>
          <w:cs/>
        </w:rPr>
        <w:t xml:space="preserve">) ดังนั้น ค่าเฉลี่ยความพึงพอใจของการจัดการข้อร้องเรียนในปีการศึกษา </w:t>
      </w:r>
      <w:r w:rsidR="002227E2">
        <w:t>2565</w:t>
      </w:r>
      <w:r w:rsidR="002227E2">
        <w:rPr>
          <w:rFonts w:hint="cs"/>
          <w:cs/>
        </w:rPr>
        <w:t xml:space="preserve"> จึงเป็นศูนย์เช่นกัน (รูปที่ </w:t>
      </w:r>
      <w:r w:rsidR="002227E2">
        <w:t>7</w:t>
      </w:r>
      <w:r w:rsidR="002227E2">
        <w:rPr>
          <w:cs/>
        </w:rPr>
        <w:t>.</w:t>
      </w:r>
      <w:r w:rsidR="002227E2">
        <w:t>2</w:t>
      </w:r>
      <w:r w:rsidR="002227E2">
        <w:rPr>
          <w:cs/>
        </w:rPr>
        <w:t>-</w:t>
      </w:r>
      <w:r w:rsidR="002227E2">
        <w:t>3</w:t>
      </w:r>
      <w:r w:rsidR="002227E2">
        <w:rPr>
          <w:rFonts w:hint="cs"/>
          <w:cs/>
        </w:rPr>
        <w:t>)</w:t>
      </w:r>
      <w:r w:rsidR="00D53A99">
        <w:rPr>
          <w:rFonts w:hint="cs"/>
          <w:cs/>
        </w:rPr>
        <w:t xml:space="preserve"> ในขณะที่ร้อยละความพึงพอใจของผู้มีส่วนได้ส่วนเสียและผู้ติดต่อภายนอกในการใช้บริการของ สนอ. มีระดับที่ดีขึ้นอย่างต่อเนื่อง (รูปที่ 7.2-2 , 7.2-4 , 7.2-6) บ่งบอกถึงการใส่ใจการให้บริการของบุคลากร และทรัพยากรด้านเครื่องมือมีความเหมาะสมต่อการใช้งาน  </w:t>
      </w:r>
    </w:p>
    <w:p w14:paraId="5EE414C3" w14:textId="72235275" w:rsidR="00D53A99" w:rsidRDefault="007E2FFE" w:rsidP="00D53A99">
      <w:pPr>
        <w:jc w:val="thaiDistribute"/>
      </w:pPr>
      <w:r>
        <w:rPr>
          <w:noProof/>
        </w:rPr>
        <w:lastRenderedPageBreak/>
        <w:drawing>
          <wp:anchor distT="0" distB="0" distL="114300" distR="114300" simplePos="0" relativeHeight="251689472" behindDoc="0" locked="0" layoutInCell="1" allowOverlap="1" wp14:anchorId="4C1676E7" wp14:editId="2E456281">
            <wp:simplePos x="0" y="0"/>
            <wp:positionH relativeFrom="column">
              <wp:posOffset>2946400</wp:posOffset>
            </wp:positionH>
            <wp:positionV relativeFrom="paragraph">
              <wp:posOffset>2889250</wp:posOffset>
            </wp:positionV>
            <wp:extent cx="2781300" cy="2025650"/>
            <wp:effectExtent l="0" t="0" r="0" b="12700"/>
            <wp:wrapSquare wrapText="bothSides"/>
            <wp:docPr id="1077821628" name="แผนภูมิ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1603">
        <w:rPr>
          <w:noProof/>
        </w:rPr>
        <w:drawing>
          <wp:anchor distT="0" distB="0" distL="114300" distR="114300" simplePos="0" relativeHeight="251686400" behindDoc="0" locked="0" layoutInCell="1" allowOverlap="1" wp14:anchorId="3AA316D5" wp14:editId="36BC3E49">
            <wp:simplePos x="0" y="0"/>
            <wp:positionH relativeFrom="margin">
              <wp:align>right</wp:align>
            </wp:positionH>
            <wp:positionV relativeFrom="paragraph">
              <wp:posOffset>819150</wp:posOffset>
            </wp:positionV>
            <wp:extent cx="2768600" cy="2032000"/>
            <wp:effectExtent l="0" t="0" r="12700" b="6350"/>
            <wp:wrapSquare wrapText="bothSides"/>
            <wp:docPr id="979856622" name="แผนภูมิ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1603">
        <w:rPr>
          <w:noProof/>
        </w:rPr>
        <w:drawing>
          <wp:anchor distT="0" distB="0" distL="114300" distR="114300" simplePos="0" relativeHeight="251684352" behindDoc="0" locked="0" layoutInCell="1" allowOverlap="1" wp14:anchorId="2AC8F4EA" wp14:editId="42F7C7E4">
            <wp:simplePos x="0" y="0"/>
            <wp:positionH relativeFrom="column">
              <wp:posOffset>25400</wp:posOffset>
            </wp:positionH>
            <wp:positionV relativeFrom="paragraph">
              <wp:posOffset>806450</wp:posOffset>
            </wp:positionV>
            <wp:extent cx="2895600" cy="2019300"/>
            <wp:effectExtent l="0" t="0" r="0" b="0"/>
            <wp:wrapSquare wrapText="bothSides"/>
            <wp:docPr id="1683670756" name="แผนภูมิ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3A99">
        <w:rPr>
          <w:rFonts w:hint="cs"/>
          <w:cs/>
        </w:rPr>
        <w:tab/>
        <w:t>ช่องทางการติดต่อสื่อสารก็เป็นปัจจัยที่สำคัญในการบริการ ซึ่ง สนอ. ได้มีการเพิ่มช่องทางอย่างหลากหลาย เพื่อให้ครอบคลุมกลุ่มผู้ใช้บริการ (รูปที่ 7.2-5) และทุกช่องทางได้มีการเก็บข้อมูลเพื่อมาปรับปรุงการบริการและการปฏิบัติงานอย่างต่อเนื่อง</w:t>
      </w:r>
    </w:p>
    <w:p w14:paraId="20E92F96" w14:textId="4599D59B" w:rsidR="00716762" w:rsidRDefault="00AF1603" w:rsidP="00D53A99">
      <w:pPr>
        <w:jc w:val="thaiDistribute"/>
      </w:pPr>
      <w:r>
        <w:rPr>
          <w:noProof/>
        </w:rPr>
        <w:drawing>
          <wp:anchor distT="0" distB="0" distL="114300" distR="114300" simplePos="0" relativeHeight="251687424" behindDoc="0" locked="0" layoutInCell="1" allowOverlap="1" wp14:anchorId="3E4C88BD" wp14:editId="6EAE42CB">
            <wp:simplePos x="0" y="0"/>
            <wp:positionH relativeFrom="margin">
              <wp:align>left</wp:align>
            </wp:positionH>
            <wp:positionV relativeFrom="paragraph">
              <wp:posOffset>2065020</wp:posOffset>
            </wp:positionV>
            <wp:extent cx="2914650" cy="2070100"/>
            <wp:effectExtent l="0" t="0" r="0" b="6350"/>
            <wp:wrapSquare wrapText="bothSides"/>
            <wp:docPr id="734251613" name="แผนภูมิ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D362DA" w14:textId="2D9AC7CD" w:rsidR="00D53A99" w:rsidRDefault="00D53A99" w:rsidP="00D53A99">
      <w:pPr>
        <w:rPr>
          <w:b/>
          <w:bCs/>
        </w:rPr>
      </w:pPr>
      <w:r>
        <w:rPr>
          <w:rFonts w:hint="cs"/>
          <w:b/>
          <w:bCs/>
          <w:cs/>
        </w:rPr>
        <w:t>7.2 ก (2) ความผูกพันของผู้เรียนและลูกค้ากลุ่มอื่น</w:t>
      </w:r>
    </w:p>
    <w:p w14:paraId="0C840C15" w14:textId="1A5777CE" w:rsidR="00D53A99" w:rsidRDefault="00D53A99" w:rsidP="00D53A99">
      <w:r>
        <w:rPr>
          <w:rFonts w:hint="cs"/>
          <w:cs/>
        </w:rPr>
        <w:tab/>
        <w:t>สนอ. มีการประเมินความผูกพันและการจัดการความสัมพันธ์กับผู้ใช้บริการ ตามกิจกรรม</w:t>
      </w:r>
      <w:proofErr w:type="spellStart"/>
      <w:r>
        <w:rPr>
          <w:rFonts w:hint="cs"/>
          <w:cs/>
        </w:rPr>
        <w:t>ต่างๆ</w:t>
      </w:r>
      <w:proofErr w:type="spellEnd"/>
      <w:r>
        <w:rPr>
          <w:rFonts w:hint="cs"/>
          <w:cs/>
        </w:rPr>
        <w:t xml:space="preserve"> ที่จัดขึ้นในมหาวิทยาลัย ซึ่งทำให้การตอบสนองความต้องการของผู้รับบริการมีการพัฒนาความสัมพันธ์ดีขึ้นอย่างต่อเนื่อง (รูปที่ 7.2-7)</w:t>
      </w:r>
    </w:p>
    <w:p w14:paraId="40D02EA9" w14:textId="7ACF4C78" w:rsidR="00D53A99" w:rsidRPr="004C1BBB" w:rsidRDefault="003B09EB" w:rsidP="00D53A99">
      <w:r>
        <w:rPr>
          <w:noProof/>
        </w:rPr>
        <w:drawing>
          <wp:anchor distT="0" distB="0" distL="114300" distR="114300" simplePos="0" relativeHeight="251690496" behindDoc="0" locked="0" layoutInCell="1" allowOverlap="1" wp14:anchorId="5620AC94" wp14:editId="36E0B2F9">
            <wp:simplePos x="0" y="0"/>
            <wp:positionH relativeFrom="column">
              <wp:posOffset>6985</wp:posOffset>
            </wp:positionH>
            <wp:positionV relativeFrom="paragraph">
              <wp:posOffset>305435</wp:posOffset>
            </wp:positionV>
            <wp:extent cx="2785745" cy="2087245"/>
            <wp:effectExtent l="0" t="0" r="14605" b="27305"/>
            <wp:wrapSquare wrapText="bothSides"/>
            <wp:docPr id="552086679" name="แผนภูมิ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  <wp14:sizeRelH relativeFrom="margin">
              <wp14:pctWidth>0</wp14:pctWidth>
            </wp14:sizeRelH>
          </wp:anchor>
        </w:drawing>
      </w:r>
    </w:p>
    <w:p w14:paraId="0D9AE99B" w14:textId="77777777" w:rsidR="00D53A99" w:rsidRDefault="00D53A99" w:rsidP="00D53A99"/>
    <w:p w14:paraId="1C948E69" w14:textId="77777777" w:rsidR="00D53A99" w:rsidRPr="004C1BBB" w:rsidRDefault="00D53A99" w:rsidP="00D53A99"/>
    <w:p w14:paraId="0B009B7B" w14:textId="1FD99FAC" w:rsidR="00D53A99" w:rsidRDefault="00D53A99" w:rsidP="00D53A99"/>
    <w:p w14:paraId="15AB1355" w14:textId="77777777" w:rsidR="009C69C0" w:rsidRDefault="009C69C0" w:rsidP="00D53A99">
      <w:pPr>
        <w:rPr>
          <w:b/>
          <w:bCs/>
        </w:rPr>
      </w:pPr>
    </w:p>
    <w:p w14:paraId="36E3D4A5" w14:textId="77777777" w:rsidR="009C69C0" w:rsidRDefault="009C69C0" w:rsidP="00D53A99">
      <w:pPr>
        <w:rPr>
          <w:b/>
          <w:bCs/>
        </w:rPr>
      </w:pPr>
    </w:p>
    <w:p w14:paraId="047020AD" w14:textId="77777777" w:rsidR="009C69C0" w:rsidRDefault="009C69C0" w:rsidP="00D53A99">
      <w:pPr>
        <w:rPr>
          <w:b/>
          <w:bCs/>
        </w:rPr>
      </w:pPr>
    </w:p>
    <w:p w14:paraId="31596BB1" w14:textId="7A061678" w:rsidR="00D53A99" w:rsidRDefault="00D53A99" w:rsidP="00D53A99">
      <w:pPr>
        <w:rPr>
          <w:b/>
          <w:bCs/>
        </w:rPr>
      </w:pPr>
      <w:r>
        <w:rPr>
          <w:rFonts w:hint="cs"/>
          <w:b/>
          <w:bCs/>
          <w:cs/>
        </w:rPr>
        <w:t>7.3 ผลลัพธ์ด้านการมุ่งเน้นบุคลากร</w:t>
      </w:r>
    </w:p>
    <w:p w14:paraId="4E852D02" w14:textId="7CC63DBD" w:rsidR="00D53A99" w:rsidRDefault="00D53A99" w:rsidP="00D53A99">
      <w:pPr>
        <w:rPr>
          <w:b/>
          <w:bCs/>
        </w:rPr>
      </w:pPr>
      <w:r>
        <w:rPr>
          <w:rFonts w:hint="cs"/>
          <w:b/>
          <w:bCs/>
          <w:cs/>
        </w:rPr>
        <w:t>7.3 ก(1) ขีดความสามารถและอัตรากำลังบุคลากร</w:t>
      </w:r>
    </w:p>
    <w:p w14:paraId="661C790B" w14:textId="02882495" w:rsidR="00D53A99" w:rsidRPr="00C461F5" w:rsidRDefault="00C461F5" w:rsidP="00D53A99">
      <w:pPr>
        <w:jc w:val="thaiDistribute"/>
      </w:pPr>
      <w:r>
        <w:rPr>
          <w:noProof/>
        </w:rPr>
        <w:lastRenderedPageBreak/>
        <w:drawing>
          <wp:anchor distT="0" distB="0" distL="114300" distR="114300" simplePos="0" relativeHeight="251696640" behindDoc="0" locked="0" layoutInCell="1" allowOverlap="1" wp14:anchorId="5C34617E" wp14:editId="2CE49CA5">
            <wp:simplePos x="0" y="0"/>
            <wp:positionH relativeFrom="margin">
              <wp:posOffset>3022600</wp:posOffset>
            </wp:positionH>
            <wp:positionV relativeFrom="paragraph">
              <wp:posOffset>4528820</wp:posOffset>
            </wp:positionV>
            <wp:extent cx="2762250" cy="2019300"/>
            <wp:effectExtent l="0" t="0" r="0" b="0"/>
            <wp:wrapSquare wrapText="bothSides"/>
            <wp:docPr id="345095766" name="แผนภูมิ 1">
              <a:extLst xmlns:a="http://schemas.openxmlformats.org/drawingml/2006/main">
                <a:ext uri="{FF2B5EF4-FFF2-40B4-BE49-F238E27FC236}">
                  <a16:creationId xmlns:a16="http://schemas.microsoft.com/office/drawing/2014/main" id="{6B65A6B8-3453-4552-9345-DE0F2004014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5616" behindDoc="0" locked="0" layoutInCell="1" allowOverlap="1" wp14:anchorId="32D043FD" wp14:editId="2546EC51">
            <wp:simplePos x="0" y="0"/>
            <wp:positionH relativeFrom="column">
              <wp:posOffset>19050</wp:posOffset>
            </wp:positionH>
            <wp:positionV relativeFrom="paragraph">
              <wp:posOffset>4128770</wp:posOffset>
            </wp:positionV>
            <wp:extent cx="2940050" cy="1892300"/>
            <wp:effectExtent l="0" t="0" r="12700" b="12700"/>
            <wp:wrapSquare wrapText="bothSides"/>
            <wp:docPr id="1357901965" name="แผนภูมิ 1">
              <a:extLst xmlns:a="http://schemas.openxmlformats.org/drawingml/2006/main">
                <a:ext uri="{FF2B5EF4-FFF2-40B4-BE49-F238E27FC236}">
                  <a16:creationId xmlns:a16="http://schemas.microsoft.com/office/drawing/2014/main" id="{DC13C86B-99F6-49AF-BCA2-745F724B786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93568" behindDoc="0" locked="0" layoutInCell="1" allowOverlap="1" wp14:anchorId="3D411670" wp14:editId="370711E9">
            <wp:simplePos x="0" y="0"/>
            <wp:positionH relativeFrom="column">
              <wp:posOffset>38100</wp:posOffset>
            </wp:positionH>
            <wp:positionV relativeFrom="paragraph">
              <wp:posOffset>2065020</wp:posOffset>
            </wp:positionV>
            <wp:extent cx="2914650" cy="2012950"/>
            <wp:effectExtent l="0" t="0" r="0" b="6350"/>
            <wp:wrapSquare wrapText="bothSides"/>
            <wp:docPr id="1417105194" name="แผนภูมิ 1">
              <a:extLst xmlns:a="http://schemas.openxmlformats.org/drawingml/2006/main">
                <a:ext uri="{FF2B5EF4-FFF2-40B4-BE49-F238E27FC236}">
                  <a16:creationId xmlns:a16="http://schemas.microsoft.com/office/drawing/2014/main" id="{3631E77F-2C02-421E-8A90-699241E4C58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4D43">
        <w:rPr>
          <w:noProof/>
        </w:rPr>
        <w:drawing>
          <wp:anchor distT="0" distB="0" distL="114300" distR="114300" simplePos="0" relativeHeight="251692544" behindDoc="0" locked="0" layoutInCell="1" allowOverlap="1" wp14:anchorId="1E121693" wp14:editId="653ED891">
            <wp:simplePos x="0" y="0"/>
            <wp:positionH relativeFrom="column">
              <wp:posOffset>31750</wp:posOffset>
            </wp:positionH>
            <wp:positionV relativeFrom="paragraph">
              <wp:posOffset>121920</wp:posOffset>
            </wp:positionV>
            <wp:extent cx="2933700" cy="1885950"/>
            <wp:effectExtent l="0" t="0" r="0" b="0"/>
            <wp:wrapSquare wrapText="bothSides"/>
            <wp:docPr id="1849474475" name="แผนภูมิ 1">
              <a:extLst xmlns:a="http://schemas.openxmlformats.org/drawingml/2006/main">
                <a:ext uri="{FF2B5EF4-FFF2-40B4-BE49-F238E27FC236}">
                  <a16:creationId xmlns:a16="http://schemas.microsoft.com/office/drawing/2014/main" id="{C6B640FB-28E4-4581-BF26-51EE53D673F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3A99">
        <w:rPr>
          <w:rFonts w:hint="cs"/>
          <w:cs/>
        </w:rPr>
        <w:tab/>
      </w:r>
      <w:r w:rsidR="00D34D43">
        <w:rPr>
          <w:cs/>
        </w:rPr>
        <w:tab/>
      </w:r>
      <w:r w:rsidR="00D53A99">
        <w:rPr>
          <w:rFonts w:hint="cs"/>
          <w:cs/>
        </w:rPr>
        <w:t>สนอ.นำแผนกลยุทธ์และแผนปฏิบัติการมาใช้เป็นแนวทางในการสรรหาบุคลากรให้สอดคล้องกับความต้องการและขีดความสามารถในระยะเวลาที่กำหนด มีกระบวนการส่งเสริม ยกย่อง ชมเชย รวมทั้งการสนับสนุนส่งเสริมบุคลากรเข้าสู่ตำแหน่งที่สูงขึ้น (รูปที่ 7.3-4) มีระดับดีขึ้นอย่างต่อเนื่อง ในขณะเดียวกันได้มีการวัดระดับความพึงพอใจในการทำงานของบุคลากร (รูปที่ 7.3-1) เพื่อนำข้อมูลมาจัดทำแผนพัฒนาบุคลากร การปรับปรุงสภาพแวดล้อมการทำงาน และสร้างบรรยากาศให้บุคลากรเกิดการทำงานที่ตื่นตัว พร้อมเรียนรู้ ส่งผลให้ผลคะแนนการประเมินการปฏิบัติงานของบุคลากร (รูปที่ 7.3-5) ดีขึ้นอย่างต่อเนื่อง และในส่วนของอัตราการลาออกของบุคลากร</w:t>
      </w:r>
      <w:r w:rsidR="00D34D43">
        <w:rPr>
          <w:rFonts w:hint="cs"/>
          <w:cs/>
        </w:rPr>
        <w:t xml:space="preserve">ยังคงถือว่าไม่เกินเป้าหมายที่กำหนด (รูปที่ </w:t>
      </w:r>
      <w:r w:rsidR="00D34D43">
        <w:t>7</w:t>
      </w:r>
      <w:r w:rsidR="00D34D43">
        <w:rPr>
          <w:cs/>
        </w:rPr>
        <w:t>.</w:t>
      </w:r>
      <w:r w:rsidR="00D34D43">
        <w:t>3</w:t>
      </w:r>
      <w:r w:rsidR="00D34D43">
        <w:rPr>
          <w:cs/>
        </w:rPr>
        <w:t>-</w:t>
      </w:r>
      <w:r w:rsidR="00D34D43">
        <w:t>3</w:t>
      </w:r>
      <w:r w:rsidR="00D34D43">
        <w:rPr>
          <w:rFonts w:hint="cs"/>
          <w:cs/>
        </w:rPr>
        <w:t xml:space="preserve">) </w:t>
      </w:r>
      <w:r w:rsidR="00D53A99">
        <w:rPr>
          <w:rFonts w:hint="cs"/>
          <w:cs/>
        </w:rPr>
        <w:t>แสดงให้เห็นว่าพนักงานมีความผูกพันกับองค์กร</w:t>
      </w:r>
      <w:r w:rsidR="00D34D43">
        <w:rPr>
          <w:rFonts w:hint="cs"/>
          <w:cs/>
        </w:rPr>
        <w:t>ในระดับหนึ่ง</w:t>
      </w:r>
    </w:p>
    <w:p w14:paraId="6D5C9A99" w14:textId="3B60902F" w:rsidR="00D53A99" w:rsidRDefault="00D53A99" w:rsidP="00D53A99">
      <w:pPr>
        <w:jc w:val="thaiDistribute"/>
      </w:pPr>
    </w:p>
    <w:p w14:paraId="14A3C63D" w14:textId="49724620" w:rsidR="00D53A99" w:rsidRDefault="00D53A99" w:rsidP="00D53A99">
      <w:pPr>
        <w:jc w:val="thaiDistribute"/>
      </w:pPr>
    </w:p>
    <w:p w14:paraId="69F8BFF0" w14:textId="25381088" w:rsidR="00D53A99" w:rsidRDefault="00D53A99" w:rsidP="00D53A99">
      <w:pPr>
        <w:jc w:val="thaiDistribute"/>
      </w:pPr>
    </w:p>
    <w:p w14:paraId="3D91A93E" w14:textId="0C30A4B2" w:rsidR="00D53A99" w:rsidRDefault="00D53A99" w:rsidP="00D53A99">
      <w:pPr>
        <w:jc w:val="thaiDistribute"/>
        <w:rPr>
          <w:b/>
          <w:bCs/>
        </w:rPr>
      </w:pPr>
    </w:p>
    <w:p w14:paraId="33CE8464" w14:textId="55D5064F" w:rsidR="00D53A99" w:rsidRDefault="00D53A99" w:rsidP="00D53A99">
      <w:pPr>
        <w:jc w:val="thaiDistribute"/>
        <w:rPr>
          <w:b/>
          <w:bCs/>
        </w:rPr>
      </w:pPr>
    </w:p>
    <w:p w14:paraId="0C44A6BA" w14:textId="77777777" w:rsidR="00C461F5" w:rsidRDefault="00C461F5" w:rsidP="00D53A99">
      <w:pPr>
        <w:jc w:val="thaiDistribute"/>
        <w:rPr>
          <w:b/>
          <w:bCs/>
        </w:rPr>
      </w:pPr>
    </w:p>
    <w:p w14:paraId="06E859B8" w14:textId="519343CC" w:rsidR="00D53A99" w:rsidRDefault="00E130EE" w:rsidP="00D53A99">
      <w:pPr>
        <w:jc w:val="thaiDistribute"/>
        <w:rPr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98688" behindDoc="0" locked="0" layoutInCell="1" allowOverlap="1" wp14:anchorId="05A604B7" wp14:editId="595A28C7">
            <wp:simplePos x="0" y="0"/>
            <wp:positionH relativeFrom="column">
              <wp:posOffset>2901950</wp:posOffset>
            </wp:positionH>
            <wp:positionV relativeFrom="paragraph">
              <wp:posOffset>222250</wp:posOffset>
            </wp:positionV>
            <wp:extent cx="2877820" cy="1892300"/>
            <wp:effectExtent l="0" t="0" r="17780" b="12700"/>
            <wp:wrapSquare wrapText="bothSides"/>
            <wp:docPr id="387994679" name="แผนภูมิ 1">
              <a:extLst xmlns:a="http://schemas.openxmlformats.org/drawingml/2006/main">
                <a:ext uri="{FF2B5EF4-FFF2-40B4-BE49-F238E27FC236}">
                  <a16:creationId xmlns:a16="http://schemas.microsoft.com/office/drawing/2014/main" id="{97CB6C5E-C8CB-49E4-81DB-2A43202721D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3A99">
        <w:rPr>
          <w:b/>
          <w:bCs/>
        </w:rPr>
        <w:t>7</w:t>
      </w:r>
      <w:r w:rsidR="00D53A99">
        <w:rPr>
          <w:b/>
          <w:bCs/>
          <w:cs/>
        </w:rPr>
        <w:t>.</w:t>
      </w:r>
      <w:r w:rsidR="00D53A99">
        <w:rPr>
          <w:b/>
          <w:bCs/>
        </w:rPr>
        <w:t xml:space="preserve">3 </w:t>
      </w:r>
      <w:r w:rsidR="00D53A99">
        <w:rPr>
          <w:rFonts w:hint="cs"/>
          <w:b/>
          <w:bCs/>
          <w:cs/>
        </w:rPr>
        <w:t>ก (2) บรรยากาศการทำงาน</w:t>
      </w:r>
    </w:p>
    <w:p w14:paraId="1AC6A12B" w14:textId="04B312C5" w:rsidR="00D53A99" w:rsidRDefault="00E130EE" w:rsidP="00D53A99">
      <w:pPr>
        <w:jc w:val="thaiDistribute"/>
      </w:pPr>
      <w:r>
        <w:rPr>
          <w:noProof/>
        </w:rPr>
        <w:drawing>
          <wp:anchor distT="0" distB="0" distL="114300" distR="114300" simplePos="0" relativeHeight="251701760" behindDoc="0" locked="0" layoutInCell="1" allowOverlap="1" wp14:anchorId="7DC19DEC" wp14:editId="5E8E4C78">
            <wp:simplePos x="0" y="0"/>
            <wp:positionH relativeFrom="column">
              <wp:posOffset>2901950</wp:posOffset>
            </wp:positionH>
            <wp:positionV relativeFrom="paragraph">
              <wp:posOffset>1905635</wp:posOffset>
            </wp:positionV>
            <wp:extent cx="2877820" cy="1860550"/>
            <wp:effectExtent l="0" t="0" r="17780" b="6350"/>
            <wp:wrapSquare wrapText="bothSides"/>
            <wp:docPr id="1288882284" name="แผนภูมิ 1">
              <a:extLst xmlns:a="http://schemas.openxmlformats.org/drawingml/2006/main">
                <a:ext uri="{FF2B5EF4-FFF2-40B4-BE49-F238E27FC236}">
                  <a16:creationId xmlns:a16="http://schemas.microsoft.com/office/drawing/2014/main" id="{A3A7CDF3-27BE-49CD-8519-92B0A7D49B8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9712" behindDoc="0" locked="0" layoutInCell="1" allowOverlap="1" wp14:anchorId="6A13E737" wp14:editId="72DB3507">
            <wp:simplePos x="0" y="0"/>
            <wp:positionH relativeFrom="margin">
              <wp:align>left</wp:align>
            </wp:positionH>
            <wp:positionV relativeFrom="paragraph">
              <wp:posOffset>1931035</wp:posOffset>
            </wp:positionV>
            <wp:extent cx="2876550" cy="1822450"/>
            <wp:effectExtent l="0" t="0" r="0" b="6350"/>
            <wp:wrapSquare wrapText="bothSides"/>
            <wp:docPr id="1015352347" name="แผนภูมิ 1">
              <a:extLst xmlns:a="http://schemas.openxmlformats.org/drawingml/2006/main">
                <a:ext uri="{FF2B5EF4-FFF2-40B4-BE49-F238E27FC236}">
                  <a16:creationId xmlns:a16="http://schemas.microsoft.com/office/drawing/2014/main" id="{6B9DE6ED-C860-4F47-A114-507ACDB9413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3A99">
        <w:rPr>
          <w:rFonts w:hint="cs"/>
          <w:b/>
          <w:bCs/>
          <w:cs/>
        </w:rPr>
        <w:tab/>
      </w:r>
      <w:r w:rsidR="00D53A99">
        <w:rPr>
          <w:rFonts w:hint="cs"/>
          <w:cs/>
        </w:rPr>
        <w:t>สนอ. จัดสภาพแวดล้อมและบรรยากาศในการทำงานที่ดีมีมาตรฐาน ทำให้บุคลากรมีความพึงพอใจในด้านสวัสดิการและสิทธิประโยชน์ รวมถึงด้านความปลอดภัยจากการทำงาน (รูปที่ 7.3-7 , 7.3-8) ดีขึ้นอย่างต่อเนื่อง ในด้านสุขภาพ สนอ. ยังได้จัดให้บุคลากรเข้ารับการตรวจสุขภาพเป็นประจำในทุกปี (รูปที่ 7.3-6)</w:t>
      </w:r>
    </w:p>
    <w:p w14:paraId="5121A05F" w14:textId="4B510F8E" w:rsidR="00D53A99" w:rsidRDefault="00D53A99" w:rsidP="00D53A99">
      <w:pPr>
        <w:jc w:val="thaiDistribute"/>
      </w:pPr>
    </w:p>
    <w:p w14:paraId="633CC404" w14:textId="52CC8EFA" w:rsidR="00D53A99" w:rsidRDefault="00D53A99" w:rsidP="00D53A99">
      <w:pPr>
        <w:jc w:val="thaiDistribute"/>
        <w:rPr>
          <w:b/>
          <w:bCs/>
        </w:rPr>
      </w:pPr>
      <w:r>
        <w:rPr>
          <w:b/>
          <w:bCs/>
        </w:rPr>
        <w:t>7</w:t>
      </w:r>
      <w:r>
        <w:rPr>
          <w:b/>
          <w:bCs/>
          <w:cs/>
        </w:rPr>
        <w:t>.</w:t>
      </w:r>
      <w:r>
        <w:rPr>
          <w:b/>
          <w:bCs/>
        </w:rPr>
        <w:t xml:space="preserve">3 </w:t>
      </w:r>
      <w:r>
        <w:rPr>
          <w:rFonts w:hint="cs"/>
          <w:b/>
          <w:bCs/>
          <w:cs/>
        </w:rPr>
        <w:t>ก (3) ความผูกพันของบุคลากร</w:t>
      </w:r>
    </w:p>
    <w:p w14:paraId="2D38B96D" w14:textId="36F64BE1" w:rsidR="00D53A99" w:rsidRDefault="00D53A99" w:rsidP="00D53A99">
      <w:pPr>
        <w:jc w:val="thaiDistribute"/>
      </w:pPr>
      <w:r>
        <w:rPr>
          <w:b/>
          <w:bCs/>
          <w:cs/>
        </w:rPr>
        <w:tab/>
      </w:r>
      <w:r>
        <w:rPr>
          <w:rFonts w:hint="cs"/>
          <w:cs/>
        </w:rPr>
        <w:t>สนอ. จัดให้มีกิจกรรมร่วมกันระหว่างบุคลากร เพื่อสร้างสัมพันธ์ระหว่างเพื่อนร่วมงาน และปลูกฝังการทำงานเป็นทีม ซึ่งจะช่วยให้บุคลากรมีน้ำหนึ่งใจเดียวกัน รู้สึกดีต่อการทำงานแล้วจะเกิดความผูกพันที่ดีต่อองค์กร รวมถึงการจัดสภาพแวดล้อมในการทำงานที่เหมาะสมใน</w:t>
      </w:r>
      <w:proofErr w:type="spellStart"/>
      <w:r>
        <w:rPr>
          <w:rFonts w:hint="cs"/>
          <w:cs/>
        </w:rPr>
        <w:t>ทุกๆ</w:t>
      </w:r>
      <w:proofErr w:type="spellEnd"/>
      <w:r>
        <w:rPr>
          <w:rFonts w:hint="cs"/>
          <w:cs/>
        </w:rPr>
        <w:t xml:space="preserve"> ด้าน จัดสวัสดิการสิทธิประโยชน์ที่ดีเพื่อสร้างแรงจูงใจและความผูกพัน (รูปที่ </w:t>
      </w:r>
      <w:r>
        <w:t>7</w:t>
      </w:r>
      <w:r>
        <w:rPr>
          <w:cs/>
        </w:rPr>
        <w:t>.</w:t>
      </w:r>
      <w:r>
        <w:t>3</w:t>
      </w:r>
      <w:r>
        <w:rPr>
          <w:cs/>
        </w:rPr>
        <w:t>-</w:t>
      </w:r>
      <w:r>
        <w:t>9</w:t>
      </w:r>
      <w:r>
        <w:rPr>
          <w:rFonts w:hint="cs"/>
          <w:cs/>
        </w:rPr>
        <w:t>) ที่เพิ่มขึ้นในทุกปี</w:t>
      </w:r>
    </w:p>
    <w:p w14:paraId="742E5A9E" w14:textId="222C754F" w:rsidR="00D53A99" w:rsidRPr="001471FF" w:rsidRDefault="006175AF" w:rsidP="00D53A99">
      <w:pPr>
        <w:jc w:val="thaiDistribute"/>
      </w:pPr>
      <w:r>
        <w:rPr>
          <w:noProof/>
        </w:rPr>
        <w:drawing>
          <wp:anchor distT="0" distB="0" distL="114300" distR="114300" simplePos="0" relativeHeight="251702784" behindDoc="1" locked="0" layoutInCell="1" allowOverlap="1" wp14:anchorId="034F2AD4" wp14:editId="14188C69">
            <wp:simplePos x="0" y="0"/>
            <wp:positionH relativeFrom="column">
              <wp:posOffset>711200</wp:posOffset>
            </wp:positionH>
            <wp:positionV relativeFrom="paragraph">
              <wp:posOffset>111125</wp:posOffset>
            </wp:positionV>
            <wp:extent cx="4544060" cy="1930400"/>
            <wp:effectExtent l="0" t="0" r="8890" b="12700"/>
            <wp:wrapSquare wrapText="bothSides"/>
            <wp:docPr id="1921251567" name="แผนภูมิ 1">
              <a:extLst xmlns:a="http://schemas.openxmlformats.org/drawingml/2006/main">
                <a:ext uri="{FF2B5EF4-FFF2-40B4-BE49-F238E27FC236}">
                  <a16:creationId xmlns:a16="http://schemas.microsoft.com/office/drawing/2014/main" id="{372D8025-0D83-407C-A134-8F9D852FF5D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575F4D" w14:textId="6A8C447E" w:rsidR="00D53A99" w:rsidRPr="00A9333B" w:rsidRDefault="00D53A99" w:rsidP="00D53A99">
      <w:pPr>
        <w:jc w:val="thaiDistribute"/>
      </w:pPr>
    </w:p>
    <w:p w14:paraId="7FEFE935" w14:textId="77777777" w:rsidR="00D53A99" w:rsidRPr="004C1BBB" w:rsidRDefault="00D53A99" w:rsidP="00D53A99"/>
    <w:p w14:paraId="31D28719" w14:textId="77777777" w:rsidR="00D53A99" w:rsidRPr="004C1BBB" w:rsidRDefault="00D53A99" w:rsidP="00D53A99"/>
    <w:p w14:paraId="749592D6" w14:textId="77777777" w:rsidR="00D53A99" w:rsidRDefault="00D53A99" w:rsidP="00D53A99"/>
    <w:p w14:paraId="292F03E5" w14:textId="77777777" w:rsidR="00D53A99" w:rsidRDefault="00D53A99" w:rsidP="00D53A99"/>
    <w:p w14:paraId="322A7512" w14:textId="77777777" w:rsidR="00D53A99" w:rsidRDefault="00D53A99" w:rsidP="00D53A99">
      <w:pPr>
        <w:rPr>
          <w:b/>
          <w:bCs/>
        </w:rPr>
      </w:pPr>
    </w:p>
    <w:p w14:paraId="43E2D3A0" w14:textId="77777777" w:rsidR="00D53A99" w:rsidRDefault="00D53A99" w:rsidP="00D53A99">
      <w:pPr>
        <w:rPr>
          <w:b/>
          <w:bCs/>
        </w:rPr>
      </w:pPr>
    </w:p>
    <w:p w14:paraId="4F1A63D0" w14:textId="77777777" w:rsidR="003B09EB" w:rsidRDefault="003B09EB" w:rsidP="00D53A99">
      <w:pPr>
        <w:rPr>
          <w:b/>
          <w:bCs/>
        </w:rPr>
      </w:pPr>
    </w:p>
    <w:p w14:paraId="427404F2" w14:textId="77777777" w:rsidR="003B09EB" w:rsidRDefault="003B09EB" w:rsidP="00D53A99">
      <w:pPr>
        <w:rPr>
          <w:b/>
          <w:bCs/>
        </w:rPr>
      </w:pPr>
    </w:p>
    <w:p w14:paraId="77EE7E58" w14:textId="77777777" w:rsidR="003B09EB" w:rsidRDefault="003B09EB" w:rsidP="00D53A99">
      <w:pPr>
        <w:rPr>
          <w:b/>
          <w:bCs/>
        </w:rPr>
      </w:pPr>
    </w:p>
    <w:p w14:paraId="0BB52E41" w14:textId="34012540" w:rsidR="00D53A99" w:rsidRDefault="00D53A99" w:rsidP="00D53A99">
      <w:pPr>
        <w:rPr>
          <w:b/>
          <w:bCs/>
        </w:rPr>
      </w:pPr>
      <w:r>
        <w:rPr>
          <w:b/>
          <w:bCs/>
        </w:rPr>
        <w:t>7</w:t>
      </w:r>
      <w:r>
        <w:rPr>
          <w:b/>
          <w:bCs/>
          <w:cs/>
        </w:rPr>
        <w:t>.</w:t>
      </w:r>
      <w:r>
        <w:rPr>
          <w:b/>
          <w:bCs/>
        </w:rPr>
        <w:t xml:space="preserve">3 </w:t>
      </w:r>
      <w:r>
        <w:rPr>
          <w:rFonts w:hint="cs"/>
          <w:b/>
          <w:bCs/>
          <w:cs/>
        </w:rPr>
        <w:t>ก (</w:t>
      </w:r>
      <w:r>
        <w:rPr>
          <w:b/>
          <w:bCs/>
        </w:rPr>
        <w:t>4</w:t>
      </w:r>
      <w:r>
        <w:rPr>
          <w:rFonts w:hint="cs"/>
          <w:b/>
          <w:bCs/>
          <w:cs/>
        </w:rPr>
        <w:t>) การพัฒนาบุคลากร</w:t>
      </w:r>
    </w:p>
    <w:p w14:paraId="40BC20B8" w14:textId="7257BC2F" w:rsidR="00D53A99" w:rsidRDefault="00E45004" w:rsidP="00D53A99">
      <w:pPr>
        <w:jc w:val="thaiDistribute"/>
      </w:pPr>
      <w:r>
        <w:rPr>
          <w:noProof/>
        </w:rPr>
        <w:lastRenderedPageBreak/>
        <w:drawing>
          <wp:anchor distT="0" distB="0" distL="114300" distR="114300" simplePos="0" relativeHeight="251724288" behindDoc="1" locked="0" layoutInCell="1" allowOverlap="1" wp14:anchorId="1F50D7CD" wp14:editId="2253FDC5">
            <wp:simplePos x="0" y="0"/>
            <wp:positionH relativeFrom="column">
              <wp:posOffset>5715</wp:posOffset>
            </wp:positionH>
            <wp:positionV relativeFrom="paragraph">
              <wp:posOffset>2773045</wp:posOffset>
            </wp:positionV>
            <wp:extent cx="5731510" cy="2020570"/>
            <wp:effectExtent l="0" t="0" r="21590" b="17780"/>
            <wp:wrapTight wrapText="bothSides">
              <wp:wrapPolygon edited="0">
                <wp:start x="0" y="0"/>
                <wp:lineTo x="0" y="21586"/>
                <wp:lineTo x="21610" y="21586"/>
                <wp:lineTo x="21610" y="0"/>
                <wp:lineTo x="0" y="0"/>
              </wp:wrapPolygon>
            </wp:wrapTight>
            <wp:docPr id="14" name="แผนภูมิ 14">
              <a:extLst xmlns:a="http://schemas.openxmlformats.org/drawingml/2006/main">
                <a:ext uri="{FF2B5EF4-FFF2-40B4-BE49-F238E27FC236}">
                  <a16:creationId xmlns:a16="http://schemas.microsoft.com/office/drawing/2014/main" id="{C9B807B0-0130-41DC-92FD-98EC4B3D430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1423">
        <w:rPr>
          <w:noProof/>
        </w:rPr>
        <w:drawing>
          <wp:anchor distT="0" distB="0" distL="114300" distR="114300" simplePos="0" relativeHeight="251704832" behindDoc="0" locked="0" layoutInCell="1" allowOverlap="1" wp14:anchorId="46FCD965" wp14:editId="46B92033">
            <wp:simplePos x="0" y="0"/>
            <wp:positionH relativeFrom="margin">
              <wp:align>right</wp:align>
            </wp:positionH>
            <wp:positionV relativeFrom="paragraph">
              <wp:posOffset>102235</wp:posOffset>
            </wp:positionV>
            <wp:extent cx="3064510" cy="2025650"/>
            <wp:effectExtent l="0" t="0" r="21590" b="12700"/>
            <wp:wrapSquare wrapText="bothSides"/>
            <wp:docPr id="329773955" name="แผนภูมิ 1">
              <a:extLst xmlns:a="http://schemas.openxmlformats.org/drawingml/2006/main">
                <a:ext uri="{FF2B5EF4-FFF2-40B4-BE49-F238E27FC236}">
                  <a16:creationId xmlns:a16="http://schemas.microsoft.com/office/drawing/2014/main" id="{D16F1D0B-9A16-425A-B173-D401864C13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  <wp14:sizeRelV relativeFrom="margin">
              <wp14:pctHeight>0</wp14:pctHeight>
            </wp14:sizeRelV>
          </wp:anchor>
        </w:drawing>
      </w:r>
      <w:r w:rsidR="00D53A99">
        <w:rPr>
          <w:b/>
          <w:bCs/>
          <w:cs/>
        </w:rPr>
        <w:tab/>
      </w:r>
      <w:r w:rsidR="00D53A99">
        <w:rPr>
          <w:rFonts w:hint="cs"/>
          <w:cs/>
        </w:rPr>
        <w:t xml:space="preserve">ในด้านการพัฒนาบุคลากร สนอ. ให้ความสำคัญมุ่งพัฒนาศักยภาพในทุกตำแหน่งงาน เพื่อสร้างความเติบโตในงานและสร้างความเข้มแข็งให้กับองค์กรมาตลอด โดยการให้บุคลากรได้รับการอบรมเพิ่มพูนทักษะ สมรรถนะ และแนวคิดในการบริหารจัดการงาน ซึ่งมีจำนวนเพิ่มมากขึ้นทุกปีอย่างต่อเนื่อง (รูปที่ </w:t>
      </w:r>
      <w:r w:rsidR="00D53A99">
        <w:t>7</w:t>
      </w:r>
      <w:r w:rsidR="00D53A99">
        <w:rPr>
          <w:cs/>
        </w:rPr>
        <w:t>.</w:t>
      </w:r>
      <w:r w:rsidR="00D53A99">
        <w:t>3</w:t>
      </w:r>
      <w:r w:rsidR="00D53A99">
        <w:rPr>
          <w:cs/>
        </w:rPr>
        <w:t>-</w:t>
      </w:r>
      <w:r w:rsidR="00D53A99">
        <w:t>10</w:t>
      </w:r>
      <w:r w:rsidR="00D53A99">
        <w:rPr>
          <w:rFonts w:hint="cs"/>
          <w:cs/>
        </w:rPr>
        <w:t xml:space="preserve">) นอกจากนั้น สนอ. ยังได้ส่งบุคลากรเข้าร่วมการอบรมในเฉพาะวิชาชีพหรือความรู้เฉพาะทางที่เป็นที่ต้องการของตลาด (รูปที่ </w:t>
      </w:r>
      <w:r w:rsidR="00D53A99">
        <w:t>7</w:t>
      </w:r>
      <w:r w:rsidR="00D53A99">
        <w:rPr>
          <w:cs/>
        </w:rPr>
        <w:t>.</w:t>
      </w:r>
      <w:r w:rsidR="00D53A99">
        <w:t>3</w:t>
      </w:r>
      <w:r w:rsidR="00D53A99">
        <w:rPr>
          <w:cs/>
        </w:rPr>
        <w:t>-</w:t>
      </w:r>
      <w:r w:rsidR="00D53A99">
        <w:t>11</w:t>
      </w:r>
      <w:r w:rsidR="00D53A99">
        <w:rPr>
          <w:rFonts w:hint="cs"/>
          <w:cs/>
        </w:rPr>
        <w:t xml:space="preserve">) </w:t>
      </w:r>
    </w:p>
    <w:p w14:paraId="2304BC5D" w14:textId="0543961F" w:rsidR="00D53A99" w:rsidRDefault="00D53A99" w:rsidP="00D53A99">
      <w:pPr>
        <w:rPr>
          <w:b/>
          <w:bCs/>
        </w:rPr>
      </w:pPr>
      <w:r>
        <w:rPr>
          <w:b/>
          <w:bCs/>
        </w:rPr>
        <w:t>7</w:t>
      </w:r>
      <w:r>
        <w:rPr>
          <w:b/>
          <w:bCs/>
          <w:cs/>
        </w:rPr>
        <w:t>.</w:t>
      </w:r>
      <w:r>
        <w:rPr>
          <w:b/>
          <w:bCs/>
        </w:rPr>
        <w:t xml:space="preserve">4 </w:t>
      </w:r>
      <w:r>
        <w:rPr>
          <w:rFonts w:hint="cs"/>
          <w:b/>
          <w:bCs/>
          <w:cs/>
        </w:rPr>
        <w:t>ผลลัพธ์ด้านการนำองค์การและการกำกับดูแลองค์กร</w:t>
      </w:r>
    </w:p>
    <w:p w14:paraId="07BB10D5" w14:textId="715312BA" w:rsidR="00D53A99" w:rsidRDefault="00171423" w:rsidP="00D53A99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706880" behindDoc="0" locked="0" layoutInCell="1" allowOverlap="1" wp14:anchorId="6B40F429" wp14:editId="089A78AB">
            <wp:simplePos x="0" y="0"/>
            <wp:positionH relativeFrom="column">
              <wp:posOffset>2914650</wp:posOffset>
            </wp:positionH>
            <wp:positionV relativeFrom="paragraph">
              <wp:posOffset>262890</wp:posOffset>
            </wp:positionV>
            <wp:extent cx="2763520" cy="1873250"/>
            <wp:effectExtent l="0" t="0" r="17780" b="12700"/>
            <wp:wrapSquare wrapText="bothSides"/>
            <wp:docPr id="976346123" name="แผนภูมิ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3A99">
        <w:rPr>
          <w:b/>
          <w:bCs/>
        </w:rPr>
        <w:t>7</w:t>
      </w:r>
      <w:r w:rsidR="00D53A99">
        <w:rPr>
          <w:b/>
          <w:bCs/>
          <w:cs/>
        </w:rPr>
        <w:t>.</w:t>
      </w:r>
      <w:r w:rsidR="00D53A99">
        <w:rPr>
          <w:b/>
          <w:bCs/>
        </w:rPr>
        <w:t xml:space="preserve">4 </w:t>
      </w:r>
      <w:r w:rsidR="00D53A99">
        <w:rPr>
          <w:rFonts w:hint="cs"/>
          <w:b/>
          <w:bCs/>
          <w:cs/>
        </w:rPr>
        <w:t>ก (</w:t>
      </w:r>
      <w:r w:rsidR="00D53A99">
        <w:rPr>
          <w:b/>
          <w:bCs/>
        </w:rPr>
        <w:t>1</w:t>
      </w:r>
      <w:r w:rsidR="00D53A99">
        <w:rPr>
          <w:rFonts w:hint="cs"/>
          <w:b/>
          <w:bCs/>
          <w:cs/>
        </w:rPr>
        <w:t>) การนำองค์การ</w:t>
      </w:r>
    </w:p>
    <w:p w14:paraId="2E817513" w14:textId="60E4ACA8" w:rsidR="00D53A99" w:rsidRDefault="00D53A99" w:rsidP="00D53A99">
      <w:pPr>
        <w:ind w:firstLine="720"/>
        <w:jc w:val="thaiDistribute"/>
      </w:pPr>
      <w:r>
        <w:rPr>
          <w:rFonts w:hint="cs"/>
          <w:cs/>
        </w:rPr>
        <w:t xml:space="preserve">บทบาทผู้นำของ สนอ. จะเป็นแบบอย่างในการประพฤติ ปฏิบัติที่ตรงไปตรงมา ใช้ระบบการนำองค์กร โดยการรับฟังความคิดเห็นจากเพื่อนร่วมงานในทุกระดับ มีการสื่อสารระหว่างผู้ร่วมปฏิบัติงานบ่อยครั้ง ดังจะเห็นได้จาก (รูปที่ </w:t>
      </w:r>
      <w:r>
        <w:t>7</w:t>
      </w:r>
      <w:r>
        <w:rPr>
          <w:cs/>
        </w:rPr>
        <w:t>.</w:t>
      </w:r>
      <w:r>
        <w:t>4</w:t>
      </w:r>
      <w:r>
        <w:rPr>
          <w:cs/>
        </w:rPr>
        <w:t>-</w:t>
      </w:r>
      <w:r>
        <w:t>2</w:t>
      </w:r>
      <w:r>
        <w:rPr>
          <w:rFonts w:hint="cs"/>
          <w:cs/>
        </w:rPr>
        <w:t xml:space="preserve">) ผลการประเมินคุณภาพการศึกษาภายในของสำนักงานอธิการบดี ถือว่าเป็นตัวบ่งบอกถึงความสำเร็จของการบริหารจัดการองค์กร ซึ่งในปีการศึกษา </w:t>
      </w:r>
      <w:r>
        <w:t xml:space="preserve">2562 </w:t>
      </w:r>
      <w:r>
        <w:rPr>
          <w:rFonts w:hint="cs"/>
          <w:cs/>
        </w:rPr>
        <w:t xml:space="preserve">และ ปีการศึกษา </w:t>
      </w:r>
      <w:r>
        <w:t xml:space="preserve">2563 </w:t>
      </w:r>
      <w:r>
        <w:rPr>
          <w:rFonts w:hint="cs"/>
          <w:cs/>
        </w:rPr>
        <w:t xml:space="preserve">สนอ. ได้ใช้ผลการประเมินคุณภาพตามเกณฑ์การประเมินคุณภาพการศึกษาภายใน ของสำนักงานคณะกรรมการการอุดมศึกษา (สกอ.เดิม) และในปีการศึกษา </w:t>
      </w:r>
      <w:r>
        <w:t xml:space="preserve">2564 </w:t>
      </w:r>
      <w:r>
        <w:rPr>
          <w:rFonts w:hint="cs"/>
          <w:cs/>
        </w:rPr>
        <w:t>ได้เปลี่ยนมาใช้รูปแบบการประเมินตามเกณฑ์คุณภาพการศึกษาเพื่อการดำเนินการที่เป็นเลิศ (</w:t>
      </w:r>
      <w:proofErr w:type="spellStart"/>
      <w:r>
        <w:t>EdPEx</w:t>
      </w:r>
      <w:proofErr w:type="spellEnd"/>
      <w:r>
        <w:rPr>
          <w:rFonts w:hint="cs"/>
          <w:cs/>
        </w:rPr>
        <w:t xml:space="preserve">) (รูปที่ </w:t>
      </w:r>
      <w:r>
        <w:t>7</w:t>
      </w:r>
      <w:r>
        <w:rPr>
          <w:cs/>
        </w:rPr>
        <w:t>.</w:t>
      </w:r>
      <w:r>
        <w:t>4</w:t>
      </w:r>
      <w:r>
        <w:rPr>
          <w:cs/>
        </w:rPr>
        <w:t>-</w:t>
      </w:r>
      <w:r>
        <w:t>3</w:t>
      </w:r>
      <w:r>
        <w:rPr>
          <w:rFonts w:hint="cs"/>
          <w:cs/>
        </w:rPr>
        <w:t>)</w:t>
      </w:r>
      <w:r w:rsidR="00171423" w:rsidRPr="00171423">
        <w:rPr>
          <w:noProof/>
          <w:cs/>
        </w:rPr>
        <w:t xml:space="preserve"> </w:t>
      </w:r>
    </w:p>
    <w:p w14:paraId="37752E7F" w14:textId="77777777" w:rsidR="00D53A99" w:rsidRDefault="00D53A99" w:rsidP="00D53A99">
      <w:pPr>
        <w:ind w:firstLine="720"/>
        <w:jc w:val="thaiDistribute"/>
      </w:pPr>
      <w:r>
        <w:rPr>
          <w:noProof/>
        </w:rPr>
        <w:drawing>
          <wp:anchor distT="0" distB="0" distL="114300" distR="114300" simplePos="0" relativeHeight="251627008" behindDoc="0" locked="0" layoutInCell="1" allowOverlap="1" wp14:anchorId="59333459" wp14:editId="46DC70E0">
            <wp:simplePos x="0" y="0"/>
            <wp:positionH relativeFrom="column">
              <wp:posOffset>656248</wp:posOffset>
            </wp:positionH>
            <wp:positionV relativeFrom="paragraph">
              <wp:posOffset>3810</wp:posOffset>
            </wp:positionV>
            <wp:extent cx="4330016" cy="1963615"/>
            <wp:effectExtent l="0" t="0" r="13970" b="17780"/>
            <wp:wrapSquare wrapText="bothSides"/>
            <wp:docPr id="1813639891" name="แผนภูมิ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anchor>
        </w:drawing>
      </w:r>
    </w:p>
    <w:p w14:paraId="25859AC0" w14:textId="77777777" w:rsidR="00D53A99" w:rsidRDefault="00D53A99" w:rsidP="00D53A99">
      <w:pPr>
        <w:ind w:firstLine="720"/>
        <w:jc w:val="thaiDistribute"/>
        <w:rPr>
          <w:cs/>
        </w:rPr>
      </w:pPr>
    </w:p>
    <w:p w14:paraId="118E7EB6" w14:textId="77777777" w:rsidR="00D53A99" w:rsidRDefault="00D53A99" w:rsidP="00D53A99">
      <w:pPr>
        <w:ind w:firstLine="720"/>
      </w:pPr>
    </w:p>
    <w:p w14:paraId="229FC01F" w14:textId="77777777" w:rsidR="00D53A99" w:rsidRPr="00A465B7" w:rsidRDefault="00D53A99" w:rsidP="00D53A99"/>
    <w:p w14:paraId="659A1AFC" w14:textId="77777777" w:rsidR="00D53A99" w:rsidRDefault="00D53A99" w:rsidP="00D53A99"/>
    <w:p w14:paraId="640A1873" w14:textId="77777777" w:rsidR="00D53A99" w:rsidRDefault="00D53A99" w:rsidP="00D53A99"/>
    <w:p w14:paraId="22970385" w14:textId="77777777" w:rsidR="00D53A99" w:rsidRDefault="00D53A99" w:rsidP="00D53A99">
      <w:pPr>
        <w:rPr>
          <w:b/>
          <w:bCs/>
        </w:rPr>
      </w:pPr>
    </w:p>
    <w:p w14:paraId="309756B6" w14:textId="77777777" w:rsidR="00D53A99" w:rsidRDefault="00D53A99" w:rsidP="00D53A99">
      <w:pPr>
        <w:rPr>
          <w:b/>
          <w:bCs/>
        </w:rPr>
      </w:pPr>
    </w:p>
    <w:p w14:paraId="790B4D89" w14:textId="77777777" w:rsidR="00D53A99" w:rsidRDefault="00D53A99" w:rsidP="00D53A99">
      <w:pPr>
        <w:rPr>
          <w:b/>
          <w:bCs/>
        </w:rPr>
      </w:pPr>
    </w:p>
    <w:p w14:paraId="4DDBFA6A" w14:textId="77777777" w:rsidR="006573C9" w:rsidRDefault="006573C9" w:rsidP="00D53A99">
      <w:pPr>
        <w:rPr>
          <w:b/>
          <w:bCs/>
        </w:rPr>
      </w:pPr>
    </w:p>
    <w:p w14:paraId="7258EAFC" w14:textId="203C8C38" w:rsidR="00D53A99" w:rsidRDefault="00D53A99" w:rsidP="00D53A99">
      <w:pPr>
        <w:rPr>
          <w:b/>
          <w:bCs/>
        </w:rPr>
      </w:pPr>
      <w:r>
        <w:rPr>
          <w:b/>
          <w:bCs/>
        </w:rPr>
        <w:lastRenderedPageBreak/>
        <w:t>7</w:t>
      </w:r>
      <w:r>
        <w:rPr>
          <w:b/>
          <w:bCs/>
          <w:cs/>
        </w:rPr>
        <w:t>.</w:t>
      </w:r>
      <w:r>
        <w:rPr>
          <w:b/>
          <w:bCs/>
        </w:rPr>
        <w:t xml:space="preserve">4 </w:t>
      </w:r>
      <w:r>
        <w:rPr>
          <w:rFonts w:hint="cs"/>
          <w:b/>
          <w:bCs/>
          <w:cs/>
        </w:rPr>
        <w:t>ก (</w:t>
      </w:r>
      <w:r>
        <w:rPr>
          <w:b/>
          <w:bCs/>
        </w:rPr>
        <w:t>2</w:t>
      </w:r>
      <w:r>
        <w:rPr>
          <w:rFonts w:hint="cs"/>
          <w:b/>
          <w:bCs/>
          <w:cs/>
        </w:rPr>
        <w:t>) การกำกับดูแลองค์กร</w:t>
      </w:r>
    </w:p>
    <w:p w14:paraId="583BC560" w14:textId="27AF3308" w:rsidR="00D53A99" w:rsidRDefault="00E916D6" w:rsidP="00D53A99">
      <w:pPr>
        <w:jc w:val="thaiDistribute"/>
      </w:pPr>
      <w:r>
        <w:rPr>
          <w:noProof/>
        </w:rPr>
        <w:drawing>
          <wp:anchor distT="0" distB="0" distL="114300" distR="114300" simplePos="0" relativeHeight="251709952" behindDoc="0" locked="0" layoutInCell="1" allowOverlap="1" wp14:anchorId="54976AA8" wp14:editId="7D7B7027">
            <wp:simplePos x="0" y="0"/>
            <wp:positionH relativeFrom="column">
              <wp:posOffset>8255</wp:posOffset>
            </wp:positionH>
            <wp:positionV relativeFrom="paragraph">
              <wp:posOffset>1663065</wp:posOffset>
            </wp:positionV>
            <wp:extent cx="2794635" cy="1897380"/>
            <wp:effectExtent l="0" t="0" r="24765" b="26670"/>
            <wp:wrapSquare wrapText="bothSides"/>
            <wp:docPr id="1" name="แผนภูมิ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3A99">
        <w:rPr>
          <w:b/>
          <w:bCs/>
          <w:cs/>
        </w:rPr>
        <w:tab/>
      </w:r>
      <w:r w:rsidR="00D53A99">
        <w:rPr>
          <w:rFonts w:hint="cs"/>
          <w:cs/>
        </w:rPr>
        <w:t xml:space="preserve">ด้านการกำกับดูแลองค์กร ผอ.สนอ. แสดงให้เห็นถึงความโปร่งใส และความรับผิดชอบของการบริการองค์กร มีการรับรู้การนำองค์กรจากบุคลากร (รูปที่ </w:t>
      </w:r>
      <w:r w:rsidR="00D53A99">
        <w:t>7</w:t>
      </w:r>
      <w:r w:rsidR="00D53A99">
        <w:rPr>
          <w:cs/>
        </w:rPr>
        <w:t>.</w:t>
      </w:r>
      <w:r w:rsidR="00D53A99">
        <w:t>4</w:t>
      </w:r>
      <w:r w:rsidR="00D53A99">
        <w:rPr>
          <w:cs/>
        </w:rPr>
        <w:t>-</w:t>
      </w:r>
      <w:r w:rsidR="00D53A99">
        <w:t>4</w:t>
      </w:r>
      <w:r w:rsidR="00D53A99">
        <w:rPr>
          <w:rFonts w:hint="cs"/>
          <w:cs/>
        </w:rPr>
        <w:t xml:space="preserve">) ซึ่งเป็นการเก็บข้อมูลในปีแรก เนื่องจาก ผอ. สนอ. พึ่งเข้าสู่ตำแหน่งเมื่อปี </w:t>
      </w:r>
      <w:r w:rsidR="00D53A99">
        <w:t xml:space="preserve">2564 </w:t>
      </w:r>
      <w:r w:rsidR="00D53A99">
        <w:rPr>
          <w:rFonts w:hint="cs"/>
          <w:cs/>
        </w:rPr>
        <w:t xml:space="preserve">นอกจากนั้นยังมีกระบวนการนำข้อเสนอแนะของคณะกรรมการบริหารมาปรับปรุงกระบวนการปฏิบัติงาน (รูปที่ </w:t>
      </w:r>
      <w:r w:rsidR="00D53A99">
        <w:t>7</w:t>
      </w:r>
      <w:r w:rsidR="00D53A99">
        <w:rPr>
          <w:cs/>
        </w:rPr>
        <w:t>.</w:t>
      </w:r>
      <w:r w:rsidR="00D53A99">
        <w:t>4</w:t>
      </w:r>
      <w:r w:rsidR="00D53A99">
        <w:rPr>
          <w:cs/>
        </w:rPr>
        <w:t>-</w:t>
      </w:r>
      <w:r w:rsidR="00D53A99">
        <w:t>5</w:t>
      </w:r>
      <w:r w:rsidR="00D53A99">
        <w:rPr>
          <w:rFonts w:hint="cs"/>
          <w:cs/>
        </w:rPr>
        <w:t>) ซึ่งจะนำข้อเสนอแนะแนะทุกข้อมาจัดทำเป็นแผนพัฒนาคุณภาพ (</w:t>
      </w:r>
      <w:r w:rsidR="00D53A99">
        <w:t>Improvement plan</w:t>
      </w:r>
      <w:r w:rsidR="00D53A99">
        <w:rPr>
          <w:rFonts w:hint="cs"/>
          <w:cs/>
        </w:rPr>
        <w:t>) ในทุกปี ซึ่งจะช่วยปรับปรุงองค์กรและพัฒนาการปฏิบัติงานได้อย่างดีและต่อเนื่อง</w:t>
      </w:r>
    </w:p>
    <w:p w14:paraId="080FC939" w14:textId="07458DAE" w:rsidR="00D53A99" w:rsidRPr="00A465B7" w:rsidRDefault="00E36FD6" w:rsidP="00D53A99">
      <w:pPr>
        <w:jc w:val="thaiDistribute"/>
      </w:pPr>
      <w:r>
        <w:rPr>
          <w:noProof/>
        </w:rPr>
        <w:drawing>
          <wp:anchor distT="0" distB="0" distL="114300" distR="114300" simplePos="0" relativeHeight="251710976" behindDoc="0" locked="0" layoutInCell="1" allowOverlap="1" wp14:anchorId="31D59AD6" wp14:editId="038A9317">
            <wp:simplePos x="0" y="0"/>
            <wp:positionH relativeFrom="column">
              <wp:posOffset>-78105</wp:posOffset>
            </wp:positionH>
            <wp:positionV relativeFrom="paragraph">
              <wp:posOffset>66040</wp:posOffset>
            </wp:positionV>
            <wp:extent cx="2846705" cy="1897380"/>
            <wp:effectExtent l="0" t="0" r="10795" b="26670"/>
            <wp:wrapSquare wrapText="bothSides"/>
            <wp:docPr id="3" name="แผนภูมิ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A73EE9" w14:textId="400D7502" w:rsidR="00D53A99" w:rsidRDefault="00D53A99" w:rsidP="00D53A99"/>
    <w:p w14:paraId="6ACCA2E6" w14:textId="77777777" w:rsidR="003B09EB" w:rsidRDefault="003B09EB" w:rsidP="00D53A99">
      <w:pPr>
        <w:rPr>
          <w:b/>
          <w:bCs/>
        </w:rPr>
      </w:pPr>
    </w:p>
    <w:p w14:paraId="47925188" w14:textId="77777777" w:rsidR="003B09EB" w:rsidRDefault="003B09EB" w:rsidP="00D53A99">
      <w:pPr>
        <w:rPr>
          <w:b/>
          <w:bCs/>
        </w:rPr>
      </w:pPr>
    </w:p>
    <w:p w14:paraId="534EB189" w14:textId="77777777" w:rsidR="003B09EB" w:rsidRDefault="003B09EB" w:rsidP="00D53A99">
      <w:pPr>
        <w:rPr>
          <w:b/>
          <w:bCs/>
        </w:rPr>
      </w:pPr>
    </w:p>
    <w:p w14:paraId="0CFDBA87" w14:textId="77777777" w:rsidR="003B09EB" w:rsidRDefault="003B09EB" w:rsidP="00D53A99">
      <w:pPr>
        <w:rPr>
          <w:b/>
          <w:bCs/>
        </w:rPr>
      </w:pPr>
    </w:p>
    <w:p w14:paraId="1371EC49" w14:textId="77777777" w:rsidR="003B09EB" w:rsidRDefault="003B09EB" w:rsidP="00D53A99">
      <w:pPr>
        <w:rPr>
          <w:b/>
          <w:bCs/>
        </w:rPr>
      </w:pPr>
    </w:p>
    <w:p w14:paraId="148258CE" w14:textId="77777777" w:rsidR="003B09EB" w:rsidRDefault="003B09EB" w:rsidP="00D53A99">
      <w:pPr>
        <w:rPr>
          <w:b/>
          <w:bCs/>
        </w:rPr>
      </w:pPr>
    </w:p>
    <w:p w14:paraId="679597B9" w14:textId="77777777" w:rsidR="003B09EB" w:rsidRDefault="003B09EB" w:rsidP="00D53A99">
      <w:pPr>
        <w:rPr>
          <w:b/>
          <w:bCs/>
        </w:rPr>
      </w:pPr>
    </w:p>
    <w:p w14:paraId="33256C02" w14:textId="77777777" w:rsidR="00D53A99" w:rsidRDefault="00D53A99" w:rsidP="00D53A99">
      <w:pPr>
        <w:rPr>
          <w:b/>
          <w:bCs/>
        </w:rPr>
      </w:pPr>
      <w:r>
        <w:rPr>
          <w:b/>
          <w:bCs/>
        </w:rPr>
        <w:t>7</w:t>
      </w:r>
      <w:r>
        <w:rPr>
          <w:b/>
          <w:bCs/>
          <w:cs/>
        </w:rPr>
        <w:t>.</w:t>
      </w:r>
      <w:r>
        <w:rPr>
          <w:b/>
          <w:bCs/>
        </w:rPr>
        <w:t xml:space="preserve">4 </w:t>
      </w:r>
      <w:r>
        <w:rPr>
          <w:rFonts w:hint="cs"/>
          <w:b/>
          <w:bCs/>
          <w:cs/>
        </w:rPr>
        <w:t>ก (</w:t>
      </w:r>
      <w:r>
        <w:rPr>
          <w:b/>
          <w:bCs/>
        </w:rPr>
        <w:t>3</w:t>
      </w:r>
      <w:r>
        <w:rPr>
          <w:rFonts w:hint="cs"/>
          <w:b/>
          <w:bCs/>
          <w:cs/>
        </w:rPr>
        <w:t>) กฎหมาย ข้อบังคับ และการรับรองมาตรฐาน</w:t>
      </w:r>
    </w:p>
    <w:p w14:paraId="3DAD67F6" w14:textId="2BCE13B6" w:rsidR="00D53A99" w:rsidRDefault="00D53A99" w:rsidP="00D53A99">
      <w:pPr>
        <w:jc w:val="thaiDistribute"/>
      </w:pPr>
      <w:r>
        <w:rPr>
          <w:cs/>
        </w:rPr>
        <w:tab/>
      </w:r>
      <w:r>
        <w:rPr>
          <w:rFonts w:hint="cs"/>
          <w:cs/>
        </w:rPr>
        <w:t xml:space="preserve">การจัดการตามกฎหมาย ข้อบังคับ กฎระเบียบของ สนอ. จะเป็นการแก้ไขตามข้อร้องเรียนซึ่งเกิดขึ้นจากการรับบริการ แบ่งประเด็นร้องเรียน </w:t>
      </w:r>
      <w:r>
        <w:t>2</w:t>
      </w:r>
      <w:r>
        <w:rPr>
          <w:rFonts w:hint="cs"/>
          <w:cs/>
        </w:rPr>
        <w:t xml:space="preserve"> แบบ คือ ประเด็นข้อร้องเรียนของบุคลากรต่อผู้นำองค์กร (รูปที่ </w:t>
      </w:r>
      <w:r>
        <w:t>7</w:t>
      </w:r>
      <w:r>
        <w:rPr>
          <w:cs/>
        </w:rPr>
        <w:t>.</w:t>
      </w:r>
      <w:r>
        <w:t>4</w:t>
      </w:r>
      <w:r>
        <w:rPr>
          <w:cs/>
        </w:rPr>
        <w:t>-</w:t>
      </w:r>
      <w:r>
        <w:t>6</w:t>
      </w:r>
      <w:r>
        <w:rPr>
          <w:rFonts w:hint="cs"/>
          <w:cs/>
        </w:rPr>
        <w:t xml:space="preserve">) ซึ่งมีจำนวนที่ลดน้อยลงจนเป็นศูนย์ และประเด็นข้อร้องเรียนที่ได้รับการแก้ไข (รูปที่ </w:t>
      </w:r>
      <w:r>
        <w:t>7</w:t>
      </w:r>
      <w:r>
        <w:rPr>
          <w:cs/>
        </w:rPr>
        <w:t>.</w:t>
      </w:r>
      <w:r>
        <w:t>4</w:t>
      </w:r>
      <w:r>
        <w:rPr>
          <w:cs/>
        </w:rPr>
        <w:t>-</w:t>
      </w:r>
      <w:r>
        <w:t>7</w:t>
      </w:r>
      <w:r>
        <w:rPr>
          <w:rFonts w:hint="cs"/>
          <w:cs/>
        </w:rPr>
        <w:t xml:space="preserve">) ซึ่ง สนอ. จะเข้าสู่ที่ประชุมคณะกรรมการ และจัดการข้อร้องเรียนในทันทีและทุกเรื่อง </w:t>
      </w:r>
    </w:p>
    <w:p w14:paraId="407A1D09" w14:textId="3F7758F3" w:rsidR="00D53A99" w:rsidRDefault="00542B3D" w:rsidP="00D53A99">
      <w:r>
        <w:rPr>
          <w:noProof/>
        </w:rPr>
        <w:drawing>
          <wp:anchor distT="0" distB="0" distL="114300" distR="114300" simplePos="0" relativeHeight="251713024" behindDoc="0" locked="0" layoutInCell="1" allowOverlap="1" wp14:anchorId="19F0DCD7" wp14:editId="1783A893">
            <wp:simplePos x="0" y="0"/>
            <wp:positionH relativeFrom="column">
              <wp:posOffset>2898140</wp:posOffset>
            </wp:positionH>
            <wp:positionV relativeFrom="paragraph">
              <wp:posOffset>316230</wp:posOffset>
            </wp:positionV>
            <wp:extent cx="2785745" cy="2078355"/>
            <wp:effectExtent l="0" t="0" r="14605" b="17145"/>
            <wp:wrapSquare wrapText="bothSides"/>
            <wp:docPr id="6" name="แผนภูมิ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2000" behindDoc="0" locked="0" layoutInCell="1" allowOverlap="1" wp14:anchorId="2E3EE94E" wp14:editId="763983D6">
            <wp:simplePos x="0" y="0"/>
            <wp:positionH relativeFrom="column">
              <wp:posOffset>34290</wp:posOffset>
            </wp:positionH>
            <wp:positionV relativeFrom="paragraph">
              <wp:posOffset>316230</wp:posOffset>
            </wp:positionV>
            <wp:extent cx="2803525" cy="2078355"/>
            <wp:effectExtent l="0" t="0" r="15875" b="17145"/>
            <wp:wrapSquare wrapText="bothSides"/>
            <wp:docPr id="5" name="แผนภูมิ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F2F201" w14:textId="4F66544C" w:rsidR="001B3DAD" w:rsidRDefault="00B604F2" w:rsidP="00D53A99">
      <w:pPr>
        <w:rPr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723264" behindDoc="0" locked="0" layoutInCell="1" allowOverlap="1" wp14:anchorId="23BCB516" wp14:editId="22B651FE">
            <wp:simplePos x="0" y="0"/>
            <wp:positionH relativeFrom="column">
              <wp:posOffset>1054100</wp:posOffset>
            </wp:positionH>
            <wp:positionV relativeFrom="paragraph">
              <wp:posOffset>2143125</wp:posOffset>
            </wp:positionV>
            <wp:extent cx="4166870" cy="1968500"/>
            <wp:effectExtent l="0" t="0" r="5080" b="12700"/>
            <wp:wrapSquare wrapText="bothSides"/>
            <wp:docPr id="2109451211" name="แผนภูมิ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AD99FE" w14:textId="6DA7B259" w:rsidR="00B604F2" w:rsidRDefault="00B604F2" w:rsidP="00D53A99">
      <w:pPr>
        <w:rPr>
          <w:b/>
          <w:bCs/>
        </w:rPr>
      </w:pPr>
      <w:r>
        <w:rPr>
          <w:b/>
          <w:bCs/>
        </w:rPr>
        <w:t>7</w:t>
      </w:r>
      <w:r>
        <w:rPr>
          <w:b/>
          <w:bCs/>
          <w:cs/>
        </w:rPr>
        <w:t>.</w:t>
      </w:r>
      <w:r>
        <w:rPr>
          <w:b/>
          <w:bCs/>
        </w:rPr>
        <w:t xml:space="preserve">4 </w:t>
      </w:r>
      <w:proofErr w:type="gramStart"/>
      <w:r>
        <w:rPr>
          <w:rFonts w:hint="cs"/>
          <w:b/>
          <w:bCs/>
          <w:cs/>
        </w:rPr>
        <w:t>ก(</w:t>
      </w:r>
      <w:proofErr w:type="gramEnd"/>
      <w:r>
        <w:rPr>
          <w:b/>
          <w:bCs/>
        </w:rPr>
        <w:t>4</w:t>
      </w:r>
      <w:r>
        <w:rPr>
          <w:rFonts w:hint="cs"/>
          <w:b/>
          <w:bCs/>
          <w:cs/>
        </w:rPr>
        <w:t>) จริยธรรม</w:t>
      </w:r>
    </w:p>
    <w:p w14:paraId="2C0EB301" w14:textId="086809CD" w:rsidR="00B604F2" w:rsidRDefault="00B604F2" w:rsidP="00AC6B27">
      <w:pPr>
        <w:jc w:val="thaiDistribute"/>
      </w:pPr>
      <w:r>
        <w:rPr>
          <w:b/>
          <w:bCs/>
          <w:cs/>
        </w:rPr>
        <w:tab/>
      </w:r>
      <w:r>
        <w:rPr>
          <w:rFonts w:hint="cs"/>
          <w:cs/>
        </w:rPr>
        <w:t xml:space="preserve">แนวทางทำให้เกิดการประพฤติ ปฏิบัติอย่างมีจริยธรรม แสดงให้เห็นถึงการป้องกัน ปราบปราม การให้ความรู้กับบุคลากร ตลอดจนการเป็นแบบอย่างที่ดีของผู้นำ ซึ่งบุคลากรได้รับการอบรมเพิ่มขึ้นทุกปีอย่างต่อเนื่อง (รูปที่ </w:t>
      </w:r>
      <w:r>
        <w:t>7</w:t>
      </w:r>
      <w:r>
        <w:rPr>
          <w:cs/>
        </w:rPr>
        <w:t>.</w:t>
      </w:r>
      <w:r>
        <w:t>4</w:t>
      </w:r>
      <w:r>
        <w:rPr>
          <w:cs/>
        </w:rPr>
        <w:t>-</w:t>
      </w:r>
      <w:r>
        <w:t>9</w:t>
      </w:r>
      <w:r>
        <w:rPr>
          <w:rFonts w:hint="cs"/>
          <w:cs/>
        </w:rPr>
        <w:t>) และในขณะที่เรื่องการสอบสวนความผิดทางวินัยของบุคลากรก็มีจำนวนที่ลดลงอย่างต่อเนื่องเช่นกัน</w:t>
      </w:r>
      <w:r>
        <w:rPr>
          <w:cs/>
        </w:rPr>
        <w:t xml:space="preserve"> </w:t>
      </w:r>
      <w:r>
        <w:rPr>
          <w:rFonts w:hint="cs"/>
          <w:cs/>
        </w:rPr>
        <w:t xml:space="preserve">(รูปที่ </w:t>
      </w:r>
      <w:r>
        <w:t>7</w:t>
      </w:r>
      <w:r>
        <w:rPr>
          <w:cs/>
        </w:rPr>
        <w:t>.</w:t>
      </w:r>
      <w:r>
        <w:t>4</w:t>
      </w:r>
      <w:r>
        <w:rPr>
          <w:cs/>
        </w:rPr>
        <w:t>-</w:t>
      </w:r>
      <w:r>
        <w:t>10</w:t>
      </w:r>
      <w:r>
        <w:rPr>
          <w:rFonts w:hint="cs"/>
          <w:cs/>
        </w:rPr>
        <w:t>)</w:t>
      </w:r>
    </w:p>
    <w:p w14:paraId="09D15B9A" w14:textId="77777777" w:rsidR="00B604F2" w:rsidRDefault="00B604F2" w:rsidP="00D53A99"/>
    <w:p w14:paraId="0B9A6BCD" w14:textId="77777777" w:rsidR="00704929" w:rsidRDefault="00704929" w:rsidP="00D53A99"/>
    <w:p w14:paraId="5ECE15AC" w14:textId="77777777" w:rsidR="00704929" w:rsidRDefault="00704929" w:rsidP="00D53A99"/>
    <w:p w14:paraId="74D79752" w14:textId="77777777" w:rsidR="00704929" w:rsidRDefault="00704929" w:rsidP="00D53A99"/>
    <w:p w14:paraId="4394860F" w14:textId="77777777" w:rsidR="00704929" w:rsidRDefault="00704929" w:rsidP="00D53A99"/>
    <w:p w14:paraId="5AE6F54F" w14:textId="2A7BB0D9" w:rsidR="00704929" w:rsidRDefault="00AC6B27" w:rsidP="00D53A99">
      <w:r>
        <w:rPr>
          <w:noProof/>
        </w:rPr>
        <w:drawing>
          <wp:anchor distT="0" distB="0" distL="114300" distR="114300" simplePos="0" relativeHeight="251656704" behindDoc="0" locked="0" layoutInCell="1" allowOverlap="1" wp14:anchorId="395CA280" wp14:editId="089E7A13">
            <wp:simplePos x="0" y="0"/>
            <wp:positionH relativeFrom="column">
              <wp:posOffset>2952750</wp:posOffset>
            </wp:positionH>
            <wp:positionV relativeFrom="paragraph">
              <wp:posOffset>285750</wp:posOffset>
            </wp:positionV>
            <wp:extent cx="2781300" cy="1968500"/>
            <wp:effectExtent l="0" t="0" r="0" b="12700"/>
            <wp:wrapSquare wrapText="bothSides"/>
            <wp:docPr id="463334875" name="แผนภูมิ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9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962B20" w14:textId="6BB507D9" w:rsidR="00704929" w:rsidRDefault="00704929" w:rsidP="00D53A99">
      <w:r>
        <w:rPr>
          <w:noProof/>
        </w:rPr>
        <w:drawing>
          <wp:anchor distT="0" distB="0" distL="114300" distR="114300" simplePos="0" relativeHeight="251644416" behindDoc="0" locked="0" layoutInCell="1" allowOverlap="1" wp14:anchorId="780D12AD" wp14:editId="68B8A742">
            <wp:simplePos x="0" y="0"/>
            <wp:positionH relativeFrom="column">
              <wp:posOffset>88900</wp:posOffset>
            </wp:positionH>
            <wp:positionV relativeFrom="paragraph">
              <wp:posOffset>13335</wp:posOffset>
            </wp:positionV>
            <wp:extent cx="2819400" cy="2000250"/>
            <wp:effectExtent l="0" t="0" r="19050" b="19050"/>
            <wp:wrapSquare wrapText="bothSides"/>
            <wp:docPr id="1315018149" name="แผนภูมิ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8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66B0A5" w14:textId="102F893E" w:rsidR="00D53A99" w:rsidRDefault="00D53A99" w:rsidP="00D53A99">
      <w:pPr>
        <w:rPr>
          <w:b/>
          <w:bCs/>
        </w:rPr>
      </w:pPr>
      <w:r>
        <w:rPr>
          <w:b/>
          <w:bCs/>
        </w:rPr>
        <w:t>7</w:t>
      </w:r>
      <w:r>
        <w:rPr>
          <w:b/>
          <w:bCs/>
          <w:cs/>
        </w:rPr>
        <w:t>.</w:t>
      </w:r>
      <w:r w:rsidR="00B604F2">
        <w:rPr>
          <w:b/>
          <w:bCs/>
        </w:rPr>
        <w:t>4</w:t>
      </w:r>
      <w:r>
        <w:rPr>
          <w:b/>
          <w:bCs/>
          <w:cs/>
        </w:rPr>
        <w:t xml:space="preserve"> </w:t>
      </w:r>
      <w:r>
        <w:rPr>
          <w:rFonts w:hint="cs"/>
          <w:b/>
          <w:bCs/>
          <w:cs/>
        </w:rPr>
        <w:t>ก (</w:t>
      </w:r>
      <w:r>
        <w:rPr>
          <w:b/>
          <w:bCs/>
        </w:rPr>
        <w:t>5</w:t>
      </w:r>
      <w:r>
        <w:rPr>
          <w:rFonts w:hint="cs"/>
          <w:b/>
          <w:bCs/>
          <w:cs/>
        </w:rPr>
        <w:t>) สังคม</w:t>
      </w:r>
    </w:p>
    <w:p w14:paraId="77938294" w14:textId="7809C468" w:rsidR="00D53A99" w:rsidRDefault="00CB6AB2" w:rsidP="00D53A99">
      <w:pPr>
        <w:jc w:val="thaiDistribute"/>
      </w:pPr>
      <w:r>
        <w:rPr>
          <w:noProof/>
        </w:rPr>
        <w:drawing>
          <wp:anchor distT="0" distB="0" distL="114300" distR="114300" simplePos="0" relativeHeight="251714048" behindDoc="0" locked="0" layoutInCell="1" allowOverlap="1" wp14:anchorId="39AD6426" wp14:editId="30E6BE62">
            <wp:simplePos x="0" y="0"/>
            <wp:positionH relativeFrom="column">
              <wp:posOffset>68580</wp:posOffset>
            </wp:positionH>
            <wp:positionV relativeFrom="paragraph">
              <wp:posOffset>90805</wp:posOffset>
            </wp:positionV>
            <wp:extent cx="2828925" cy="2078355"/>
            <wp:effectExtent l="0" t="0" r="9525" b="17145"/>
            <wp:wrapSquare wrapText="bothSides"/>
            <wp:docPr id="7" name="แผนภูมิ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9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3A99">
        <w:rPr>
          <w:cs/>
        </w:rPr>
        <w:tab/>
      </w:r>
      <w:r w:rsidR="00D53A99">
        <w:rPr>
          <w:rFonts w:hint="cs"/>
          <w:cs/>
        </w:rPr>
        <w:t xml:space="preserve">สนอ. จะเป็นหน่วยงานให้บริการในด้านสถานที่ ทั้งหอประชุม สนามกีฬา ลานกิจกรรม อุปกรณ์ วัสดุ รวมถึงยานพาหนะ ดังนั้น จะมีหน่วยงานภายนอกหรือเครือข่ายขอความอนุเคราะห์ใช้สถานที่ หรือขอยืมอุปกรณ์สำนักงาน เพื่อใช้ในการปฏิบัติภารกิจที่เร่งด่วน และมีความสำคัญต่อหน่วยงาน จำนวนการขอใช้สถานที่จากบุคคลภายนอก หน่วยงาน มีระดับที่มากขึ้นอย่างต่อเนื่อง (รูปที่ </w:t>
      </w:r>
      <w:r w:rsidR="00D53A99">
        <w:t>7</w:t>
      </w:r>
      <w:r w:rsidR="00D53A99">
        <w:rPr>
          <w:cs/>
        </w:rPr>
        <w:t>.</w:t>
      </w:r>
      <w:r w:rsidR="00D53A99">
        <w:t>4</w:t>
      </w:r>
      <w:r w:rsidR="00D53A99">
        <w:rPr>
          <w:cs/>
        </w:rPr>
        <w:t>-</w:t>
      </w:r>
      <w:r w:rsidR="00D53A99">
        <w:t>11</w:t>
      </w:r>
      <w:r w:rsidR="00D53A99">
        <w:rPr>
          <w:rFonts w:hint="cs"/>
          <w:cs/>
        </w:rPr>
        <w:t>) แสดงให้เห็นถึงกระบวนการบริหารจัดการที่มีประสิทธิภาพ และยังบ่งบอกได้ถึงความผูกพันองค์กรที่ดีอีกด้วย</w:t>
      </w:r>
    </w:p>
    <w:p w14:paraId="75F8511B" w14:textId="2B60946D" w:rsidR="00CB6AB2" w:rsidRDefault="00CB6AB2" w:rsidP="00D53A99">
      <w:pPr>
        <w:jc w:val="thaiDistribute"/>
        <w:rPr>
          <w:b/>
          <w:bCs/>
        </w:rPr>
      </w:pPr>
    </w:p>
    <w:p w14:paraId="332AEC05" w14:textId="4BAB4138" w:rsidR="006573C9" w:rsidRDefault="006573C9" w:rsidP="00D53A99">
      <w:pPr>
        <w:jc w:val="thaiDistribute"/>
        <w:rPr>
          <w:b/>
          <w:bCs/>
        </w:rPr>
      </w:pPr>
    </w:p>
    <w:p w14:paraId="03F1ECB8" w14:textId="3C4AC132" w:rsidR="006573C9" w:rsidRDefault="006573C9" w:rsidP="00D53A99">
      <w:pPr>
        <w:jc w:val="thaiDistribute"/>
        <w:rPr>
          <w:b/>
          <w:bCs/>
        </w:rPr>
      </w:pPr>
    </w:p>
    <w:p w14:paraId="1AE26DAA" w14:textId="77777777" w:rsidR="006573C9" w:rsidRDefault="006573C9" w:rsidP="00D53A99">
      <w:pPr>
        <w:jc w:val="thaiDistribute"/>
        <w:rPr>
          <w:b/>
          <w:bCs/>
        </w:rPr>
      </w:pPr>
      <w:bookmarkStart w:id="2" w:name="_GoBack"/>
      <w:bookmarkEnd w:id="2"/>
    </w:p>
    <w:p w14:paraId="76C30ECD" w14:textId="77777777" w:rsidR="00D53A99" w:rsidRPr="00694FAD" w:rsidRDefault="00D53A99" w:rsidP="00D53A99">
      <w:pPr>
        <w:jc w:val="thaiDistribute"/>
        <w:rPr>
          <w:b/>
          <w:bCs/>
        </w:rPr>
      </w:pPr>
      <w:r w:rsidRPr="00694FAD">
        <w:rPr>
          <w:b/>
          <w:bCs/>
        </w:rPr>
        <w:lastRenderedPageBreak/>
        <w:t>7</w:t>
      </w:r>
      <w:r w:rsidRPr="00694FAD">
        <w:rPr>
          <w:b/>
          <w:bCs/>
          <w:cs/>
        </w:rPr>
        <w:t>.</w:t>
      </w:r>
      <w:r w:rsidRPr="00694FAD">
        <w:rPr>
          <w:b/>
          <w:bCs/>
        </w:rPr>
        <w:t xml:space="preserve">5 </w:t>
      </w:r>
      <w:r w:rsidRPr="00694FAD">
        <w:rPr>
          <w:rFonts w:hint="cs"/>
          <w:b/>
          <w:bCs/>
          <w:cs/>
        </w:rPr>
        <w:t>ผลลัพธ์ด้านงบประมาณ การเงินและตลาด และกลยุทธ์</w:t>
      </w:r>
    </w:p>
    <w:p w14:paraId="341BCB14" w14:textId="77777777" w:rsidR="00D53A99" w:rsidRDefault="00D53A99" w:rsidP="00D53A99">
      <w:pPr>
        <w:jc w:val="thaiDistribute"/>
        <w:rPr>
          <w:b/>
          <w:bCs/>
        </w:rPr>
      </w:pPr>
      <w:r w:rsidRPr="00694FAD">
        <w:rPr>
          <w:b/>
          <w:bCs/>
        </w:rPr>
        <w:t>7</w:t>
      </w:r>
      <w:r w:rsidRPr="00694FAD">
        <w:rPr>
          <w:b/>
          <w:bCs/>
          <w:cs/>
        </w:rPr>
        <w:t>.</w:t>
      </w:r>
      <w:r w:rsidRPr="00694FAD">
        <w:rPr>
          <w:b/>
          <w:bCs/>
        </w:rPr>
        <w:t xml:space="preserve">5 </w:t>
      </w:r>
      <w:proofErr w:type="gramStart"/>
      <w:r w:rsidRPr="00694FAD">
        <w:rPr>
          <w:rFonts w:hint="cs"/>
          <w:b/>
          <w:bCs/>
          <w:cs/>
        </w:rPr>
        <w:t>ก(</w:t>
      </w:r>
      <w:r>
        <w:rPr>
          <w:rFonts w:hint="cs"/>
          <w:b/>
          <w:bCs/>
          <w:cs/>
        </w:rPr>
        <w:t xml:space="preserve"> </w:t>
      </w:r>
      <w:r w:rsidRPr="00694FAD">
        <w:rPr>
          <w:b/>
          <w:bCs/>
        </w:rPr>
        <w:t>1</w:t>
      </w:r>
      <w:proofErr w:type="gramEnd"/>
      <w:r w:rsidRPr="00694FAD">
        <w:rPr>
          <w:rFonts w:hint="cs"/>
          <w:b/>
          <w:bCs/>
          <w:cs/>
        </w:rPr>
        <w:t>) ผลลัพธ์ด้านการดำเนินงานด้านงบประมาณและการเงิ</w:t>
      </w:r>
      <w:r>
        <w:rPr>
          <w:rFonts w:hint="cs"/>
          <w:b/>
          <w:bCs/>
          <w:cs/>
        </w:rPr>
        <w:t>น</w:t>
      </w:r>
    </w:p>
    <w:p w14:paraId="294A9ACE" w14:textId="129BC931" w:rsidR="00D53A99" w:rsidRDefault="00FF1855" w:rsidP="00D53A99">
      <w:pPr>
        <w:jc w:val="thaiDistribute"/>
      </w:pPr>
      <w:r>
        <w:rPr>
          <w:noProof/>
        </w:rPr>
        <w:drawing>
          <wp:anchor distT="0" distB="0" distL="114300" distR="114300" simplePos="0" relativeHeight="251715072" behindDoc="0" locked="0" layoutInCell="1" allowOverlap="1" wp14:anchorId="38665908" wp14:editId="1F228B2C">
            <wp:simplePos x="0" y="0"/>
            <wp:positionH relativeFrom="column">
              <wp:posOffset>2970530</wp:posOffset>
            </wp:positionH>
            <wp:positionV relativeFrom="paragraph">
              <wp:posOffset>64135</wp:posOffset>
            </wp:positionV>
            <wp:extent cx="2743200" cy="2078355"/>
            <wp:effectExtent l="0" t="0" r="19050" b="17145"/>
            <wp:wrapSquare wrapText="bothSides"/>
            <wp:docPr id="9" name="แผนภูมิ 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3A99">
        <w:rPr>
          <w:b/>
          <w:bCs/>
          <w:cs/>
        </w:rPr>
        <w:tab/>
      </w:r>
      <w:r w:rsidR="00D53A99">
        <w:rPr>
          <w:rFonts w:hint="cs"/>
          <w:cs/>
        </w:rPr>
        <w:t xml:space="preserve">สนอ.มีการบริหารงบประมาณ และมีการติดตามการใช้จ่ายงบประมาณอย่างใกล้ชิด ส่งผลให้การเบิกจ่ายงบประมาณของ สนอ. มีประสิทธิภาพเต็ม </w:t>
      </w:r>
      <w:r w:rsidR="00D53A99">
        <w:t xml:space="preserve">100 </w:t>
      </w:r>
      <w:r w:rsidR="00D53A99">
        <w:rPr>
          <w:rFonts w:hint="cs"/>
          <w:cs/>
        </w:rPr>
        <w:t xml:space="preserve">(รูปที่ </w:t>
      </w:r>
      <w:r w:rsidR="00D53A99">
        <w:t>7</w:t>
      </w:r>
      <w:r w:rsidR="00D53A99">
        <w:rPr>
          <w:cs/>
        </w:rPr>
        <w:t>.</w:t>
      </w:r>
      <w:r w:rsidR="00D53A99">
        <w:t>5</w:t>
      </w:r>
      <w:r w:rsidR="00D53A99">
        <w:rPr>
          <w:cs/>
        </w:rPr>
        <w:t>-</w:t>
      </w:r>
      <w:r w:rsidR="00D53A99">
        <w:t>1</w:t>
      </w:r>
      <w:r w:rsidR="00D53A99">
        <w:rPr>
          <w:rFonts w:hint="cs"/>
          <w:cs/>
        </w:rPr>
        <w:t xml:space="preserve">) นอกจากนั้น สนอ. ยังได้กำหนดงบประมาณสำหรับสนับสนุนงบประมาณเพื่อพัฒนาบุคลากรให้เกิดทักษะและสมรรถนะในการปฏิบัติงานที่สูงขึ้นอีกด้วย  (รูปที่ </w:t>
      </w:r>
      <w:r w:rsidR="00D53A99">
        <w:t>7</w:t>
      </w:r>
      <w:r w:rsidR="00D53A99">
        <w:rPr>
          <w:cs/>
        </w:rPr>
        <w:t>.</w:t>
      </w:r>
      <w:r w:rsidR="00D53A99">
        <w:t>5</w:t>
      </w:r>
      <w:r w:rsidR="00D53A99">
        <w:rPr>
          <w:cs/>
        </w:rPr>
        <w:t>-</w:t>
      </w:r>
      <w:r w:rsidR="00D53A99">
        <w:t>2</w:t>
      </w:r>
      <w:r w:rsidR="00D53A99">
        <w:rPr>
          <w:rFonts w:hint="cs"/>
          <w:cs/>
        </w:rPr>
        <w:t>)</w:t>
      </w:r>
    </w:p>
    <w:p w14:paraId="3359DD91" w14:textId="2ED6E948" w:rsidR="001B3DAD" w:rsidRDefault="001B3DAD" w:rsidP="00D53A99">
      <w:pPr>
        <w:jc w:val="thaiDistribute"/>
      </w:pPr>
    </w:p>
    <w:p w14:paraId="5CFFAB6E" w14:textId="05C0349E" w:rsidR="003D47D3" w:rsidRDefault="00AC6B27" w:rsidP="00D53A99">
      <w:pPr>
        <w:jc w:val="thaiDistribute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38272" behindDoc="0" locked="0" layoutInCell="1" allowOverlap="1" wp14:anchorId="51BB9426" wp14:editId="04FADF05">
            <wp:simplePos x="0" y="0"/>
            <wp:positionH relativeFrom="column">
              <wp:posOffset>-1905</wp:posOffset>
            </wp:positionH>
            <wp:positionV relativeFrom="paragraph">
              <wp:posOffset>8890</wp:posOffset>
            </wp:positionV>
            <wp:extent cx="2924175" cy="2078355"/>
            <wp:effectExtent l="0" t="0" r="9525" b="17145"/>
            <wp:wrapSquare wrapText="bothSides"/>
            <wp:docPr id="8" name="แผนภูมิ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3A99" w:rsidRPr="000157F7">
        <w:rPr>
          <w:b/>
          <w:bCs/>
        </w:rPr>
        <w:t>7</w:t>
      </w:r>
      <w:r w:rsidR="00D53A99" w:rsidRPr="000157F7">
        <w:rPr>
          <w:b/>
          <w:bCs/>
          <w:cs/>
        </w:rPr>
        <w:t>.</w:t>
      </w:r>
      <w:r w:rsidR="00D53A99" w:rsidRPr="000157F7">
        <w:rPr>
          <w:b/>
          <w:bCs/>
        </w:rPr>
        <w:t xml:space="preserve">5 </w:t>
      </w:r>
      <w:r w:rsidR="00D53A99" w:rsidRPr="000157F7">
        <w:rPr>
          <w:rFonts w:hint="cs"/>
          <w:b/>
          <w:bCs/>
          <w:cs/>
        </w:rPr>
        <w:t>ก (</w:t>
      </w:r>
      <w:r w:rsidR="00D53A99" w:rsidRPr="000157F7">
        <w:rPr>
          <w:b/>
          <w:bCs/>
        </w:rPr>
        <w:t>2</w:t>
      </w:r>
      <w:r w:rsidR="00D53A99" w:rsidRPr="000157F7">
        <w:rPr>
          <w:rFonts w:hint="cs"/>
          <w:b/>
          <w:bCs/>
          <w:cs/>
        </w:rPr>
        <w:t>) ผลการดำเนินการด้านการตลาด</w:t>
      </w:r>
    </w:p>
    <w:p w14:paraId="58BDCD23" w14:textId="65DE45A8" w:rsidR="00D53A99" w:rsidRPr="000157F7" w:rsidRDefault="003D47D3" w:rsidP="00D53A99">
      <w:pPr>
        <w:jc w:val="thaiDistribute"/>
        <w:rPr>
          <w:b/>
          <w:bCs/>
        </w:rPr>
      </w:pPr>
      <w:r>
        <w:rPr>
          <w:rFonts w:hint="cs"/>
          <w:cs/>
        </w:rPr>
        <w:t xml:space="preserve">ผลการดำเนินการด้านการตลาดมีแนวโน้มที่ดีขึ้นอย่างต่อเนื่อง ในขณะที่ สนอ. มุ่งพัฒนากระบวนการให้บริการ โดยการนำนวัตกรรม หรือรูปแบบเทคโนโลยีใหม่ๆ มาใช้ เพื่อรองรับกับการเปลี่ยนแปลง และเป็นการเสริมสร้างภาพลักษณ์ รวมถึงกาตอบโจทย์การใช้บริการแก่ผู้ใช้บริการที่เพิ่มขึ้น (รูปที่ </w:t>
      </w:r>
      <w:r>
        <w:t>7</w:t>
      </w:r>
      <w:r>
        <w:rPr>
          <w:cs/>
        </w:rPr>
        <w:t>.</w:t>
      </w:r>
      <w:r>
        <w:t>5</w:t>
      </w:r>
      <w:r>
        <w:rPr>
          <w:cs/>
        </w:rPr>
        <w:t>-</w:t>
      </w:r>
      <w:r>
        <w:t xml:space="preserve">3 </w:t>
      </w:r>
      <w:r>
        <w:rPr>
          <w:rFonts w:hint="cs"/>
          <w:cs/>
        </w:rPr>
        <w:t xml:space="preserve">, </w:t>
      </w:r>
      <w:r>
        <w:t>7</w:t>
      </w:r>
      <w:r>
        <w:rPr>
          <w:cs/>
        </w:rPr>
        <w:t>.</w:t>
      </w:r>
      <w:r>
        <w:t>5</w:t>
      </w:r>
      <w:r>
        <w:rPr>
          <w:cs/>
        </w:rPr>
        <w:t>-</w:t>
      </w:r>
      <w:r>
        <w:t>4</w:t>
      </w:r>
      <w:r>
        <w:rPr>
          <w:rFonts w:hint="cs"/>
          <w:cs/>
        </w:rPr>
        <w:t>)</w:t>
      </w:r>
    </w:p>
    <w:p w14:paraId="0473936E" w14:textId="1B233DA3" w:rsidR="00D53A99" w:rsidRDefault="003D47D3" w:rsidP="00D53A99">
      <w:pPr>
        <w:jc w:val="thaiDistribute"/>
      </w:pPr>
      <w:r>
        <w:rPr>
          <w:noProof/>
        </w:rPr>
        <w:drawing>
          <wp:anchor distT="0" distB="0" distL="114300" distR="114300" simplePos="0" relativeHeight="251717120" behindDoc="0" locked="0" layoutInCell="1" allowOverlap="1" wp14:anchorId="763BB7B0" wp14:editId="787F05D3">
            <wp:simplePos x="0" y="0"/>
            <wp:positionH relativeFrom="column">
              <wp:posOffset>2974975</wp:posOffset>
            </wp:positionH>
            <wp:positionV relativeFrom="paragraph">
              <wp:posOffset>127000</wp:posOffset>
            </wp:positionV>
            <wp:extent cx="2708275" cy="1897380"/>
            <wp:effectExtent l="0" t="0" r="15875" b="26670"/>
            <wp:wrapSquare wrapText="bothSides"/>
            <wp:docPr id="11" name="แผนภูมิ 1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6096" behindDoc="0" locked="0" layoutInCell="1" allowOverlap="1" wp14:anchorId="3F37FA52" wp14:editId="0B41DB19">
            <wp:simplePos x="0" y="0"/>
            <wp:positionH relativeFrom="column">
              <wp:posOffset>-18415</wp:posOffset>
            </wp:positionH>
            <wp:positionV relativeFrom="paragraph">
              <wp:posOffset>130810</wp:posOffset>
            </wp:positionV>
            <wp:extent cx="2924175" cy="1932305"/>
            <wp:effectExtent l="0" t="0" r="9525" b="10795"/>
            <wp:wrapSquare wrapText="bothSides"/>
            <wp:docPr id="10" name="แผนภูมิ 1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3A99">
        <w:rPr>
          <w:cs/>
        </w:rPr>
        <w:tab/>
      </w:r>
    </w:p>
    <w:p w14:paraId="7030300B" w14:textId="5C34049A" w:rsidR="001B3DAD" w:rsidRDefault="003D47D3" w:rsidP="001B3DAD">
      <w:pPr>
        <w:jc w:val="thaiDistribute"/>
        <w:rPr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718144" behindDoc="0" locked="0" layoutInCell="1" allowOverlap="1" wp14:anchorId="16D090F5" wp14:editId="3C0F7540">
            <wp:simplePos x="0" y="0"/>
            <wp:positionH relativeFrom="column">
              <wp:posOffset>2828925</wp:posOffset>
            </wp:positionH>
            <wp:positionV relativeFrom="paragraph">
              <wp:posOffset>267335</wp:posOffset>
            </wp:positionV>
            <wp:extent cx="2924175" cy="2087245"/>
            <wp:effectExtent l="0" t="0" r="9525" b="27305"/>
            <wp:wrapSquare wrapText="bothSides"/>
            <wp:docPr id="12" name="แผนภูมิ 1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3DAD">
        <w:rPr>
          <w:b/>
          <w:bCs/>
        </w:rPr>
        <w:t>7</w:t>
      </w:r>
      <w:r w:rsidR="001B3DAD">
        <w:rPr>
          <w:b/>
          <w:bCs/>
          <w:cs/>
        </w:rPr>
        <w:t>.</w:t>
      </w:r>
      <w:r w:rsidR="001B3DAD">
        <w:rPr>
          <w:b/>
          <w:bCs/>
        </w:rPr>
        <w:t xml:space="preserve">5 </w:t>
      </w:r>
      <w:r w:rsidR="001B3DAD">
        <w:rPr>
          <w:rFonts w:hint="cs"/>
          <w:b/>
          <w:bCs/>
          <w:cs/>
        </w:rPr>
        <w:t>ข ผลลัพธ์ด้านการนำกลยุทธ์ไปปฏิบัติ</w:t>
      </w:r>
    </w:p>
    <w:p w14:paraId="39CD2383" w14:textId="3ED63BE0" w:rsidR="001B3DAD" w:rsidRDefault="001B3DAD" w:rsidP="00D53A99">
      <w:pPr>
        <w:jc w:val="thaiDistribute"/>
        <w:rPr>
          <w:b/>
          <w:bCs/>
        </w:rPr>
      </w:pPr>
      <w:r>
        <w:rPr>
          <w:rFonts w:hint="cs"/>
          <w:cs/>
        </w:rPr>
        <w:t xml:space="preserve">ผู้นำ สนอ. ให้ความสำคัญและความสำเร็จในการนำกลยุทธ์ไปปฏิบัติ โดยแสดงให้เห็นถึงความสำเร็จในการบรรลุเป้าหมายตัวชี้วัดตามแผนปฏิบัติราชการ และการดำเนินการตามความสำเร็จของการดำเนินงานตามแผนยุทธ์ศาสตร์ (รูปที่ </w:t>
      </w:r>
      <w:r>
        <w:t>7</w:t>
      </w:r>
      <w:r>
        <w:rPr>
          <w:cs/>
        </w:rPr>
        <w:t>.</w:t>
      </w:r>
      <w:r>
        <w:t>5</w:t>
      </w:r>
      <w:r>
        <w:rPr>
          <w:cs/>
        </w:rPr>
        <w:t>-</w:t>
      </w:r>
      <w:r>
        <w:t xml:space="preserve">5 </w:t>
      </w:r>
      <w:r>
        <w:rPr>
          <w:rFonts w:hint="cs"/>
          <w:cs/>
        </w:rPr>
        <w:t xml:space="preserve">, </w:t>
      </w:r>
      <w:r>
        <w:t>7</w:t>
      </w:r>
      <w:r>
        <w:rPr>
          <w:cs/>
        </w:rPr>
        <w:t>.</w:t>
      </w:r>
      <w:r>
        <w:t>5</w:t>
      </w:r>
      <w:r>
        <w:rPr>
          <w:cs/>
        </w:rPr>
        <w:t>-</w:t>
      </w:r>
      <w:r>
        <w:t>7</w:t>
      </w:r>
      <w:r>
        <w:rPr>
          <w:rFonts w:hint="cs"/>
          <w:cs/>
        </w:rPr>
        <w:t xml:space="preserve">) แสดงจำนวนงบประมาณที่ได้รับการจัดสรร และการเบิกจ่ายงบประมาณที่เป็นไปตามแผนปฏิบัติราชการ (รูปที่ </w:t>
      </w:r>
      <w:r>
        <w:t>7</w:t>
      </w:r>
      <w:r>
        <w:rPr>
          <w:cs/>
        </w:rPr>
        <w:t>.</w:t>
      </w:r>
      <w:r>
        <w:t>5</w:t>
      </w:r>
      <w:r>
        <w:rPr>
          <w:cs/>
        </w:rPr>
        <w:t>-</w:t>
      </w:r>
      <w:r>
        <w:t xml:space="preserve">9 </w:t>
      </w:r>
      <w:r>
        <w:rPr>
          <w:rFonts w:hint="cs"/>
          <w:cs/>
        </w:rPr>
        <w:t>,</w:t>
      </w:r>
      <w:r>
        <w:t xml:space="preserve"> 7</w:t>
      </w:r>
      <w:r>
        <w:rPr>
          <w:cs/>
        </w:rPr>
        <w:t>.</w:t>
      </w:r>
      <w:r>
        <w:t>5</w:t>
      </w:r>
      <w:r>
        <w:rPr>
          <w:cs/>
        </w:rPr>
        <w:t>-</w:t>
      </w:r>
      <w:r>
        <w:t>11</w:t>
      </w:r>
      <w:r>
        <w:rPr>
          <w:rFonts w:hint="cs"/>
          <w:cs/>
        </w:rPr>
        <w:t>)</w:t>
      </w:r>
      <w:r w:rsidRPr="001B3DAD">
        <w:rPr>
          <w:noProof/>
          <w:cs/>
        </w:rPr>
        <w:t xml:space="preserve"> </w:t>
      </w:r>
    </w:p>
    <w:p w14:paraId="30B34DDB" w14:textId="2C29AB84" w:rsidR="00D53A99" w:rsidRDefault="003D47D3" w:rsidP="00D53A99">
      <w:pPr>
        <w:jc w:val="thaiDistribute"/>
      </w:pPr>
      <w:r>
        <w:rPr>
          <w:noProof/>
        </w:rPr>
        <w:drawing>
          <wp:anchor distT="0" distB="0" distL="114300" distR="114300" simplePos="0" relativeHeight="251719168" behindDoc="0" locked="0" layoutInCell="1" allowOverlap="1" wp14:anchorId="0D01BE11" wp14:editId="3811ECFF">
            <wp:simplePos x="0" y="0"/>
            <wp:positionH relativeFrom="column">
              <wp:posOffset>2828925</wp:posOffset>
            </wp:positionH>
            <wp:positionV relativeFrom="paragraph">
              <wp:posOffset>19050</wp:posOffset>
            </wp:positionV>
            <wp:extent cx="2932430" cy="1966595"/>
            <wp:effectExtent l="0" t="0" r="20320" b="14605"/>
            <wp:wrapSquare wrapText="bothSides"/>
            <wp:docPr id="13" name="แผนภูมิ 1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3A99">
        <w:rPr>
          <w:rFonts w:hint="cs"/>
          <w:cs/>
        </w:rPr>
        <w:t xml:space="preserve"> ซึ่งแสดงให้เห็นถึงความสำเร็จในการบรรลุยุทธศาสตร์ของ สนอ. และความสำเร็จในการบริหารจัดการองค์กรอย่างต่อเนื่อง และความสำเร็จที่สำคัญคือกลไกการมีส่วนร่วมของบุคลากรในการจัดทำแผนยุทธศาสตร์ สนอ. (รูปที่ </w:t>
      </w:r>
      <w:r w:rsidR="00D53A99">
        <w:t>7</w:t>
      </w:r>
      <w:r w:rsidR="00D53A99">
        <w:rPr>
          <w:cs/>
        </w:rPr>
        <w:t>.</w:t>
      </w:r>
      <w:r w:rsidR="00D53A99">
        <w:t>5</w:t>
      </w:r>
      <w:r w:rsidR="00D53A99">
        <w:rPr>
          <w:cs/>
        </w:rPr>
        <w:t>-</w:t>
      </w:r>
      <w:r w:rsidR="00D53A99">
        <w:t>10</w:t>
      </w:r>
      <w:r w:rsidR="00D53A99">
        <w:rPr>
          <w:rFonts w:hint="cs"/>
          <w:cs/>
        </w:rPr>
        <w:t xml:space="preserve">) ที่มองเป้าและขับเคลื่อน สนอ. ให้บรรลุเป้าหมายในทิศทางเดียวกันทั้งองค์กร </w:t>
      </w:r>
    </w:p>
    <w:p w14:paraId="69BE8620" w14:textId="5A29C66E" w:rsidR="00D53A99" w:rsidRDefault="00DD048D" w:rsidP="00D53A99">
      <w:pPr>
        <w:jc w:val="thaiDistribute"/>
      </w:pPr>
      <w:r>
        <w:rPr>
          <w:noProof/>
        </w:rPr>
        <w:drawing>
          <wp:anchor distT="0" distB="0" distL="114300" distR="114300" simplePos="0" relativeHeight="251720192" behindDoc="0" locked="0" layoutInCell="1" allowOverlap="1" wp14:anchorId="2A909BE6" wp14:editId="22BDB6D3">
            <wp:simplePos x="0" y="0"/>
            <wp:positionH relativeFrom="column">
              <wp:posOffset>516890</wp:posOffset>
            </wp:positionH>
            <wp:positionV relativeFrom="paragraph">
              <wp:posOffset>55245</wp:posOffset>
            </wp:positionV>
            <wp:extent cx="4572000" cy="1733550"/>
            <wp:effectExtent l="0" t="0" r="19050" b="19050"/>
            <wp:wrapSquare wrapText="bothSides"/>
            <wp:docPr id="15" name="แผนภูมิ 1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8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2C62F9" w14:textId="052E3EBF" w:rsidR="00D53A99" w:rsidRPr="009469F0" w:rsidRDefault="00D53A99" w:rsidP="00D53A99">
      <w:pPr>
        <w:jc w:val="thaiDistribute"/>
      </w:pPr>
    </w:p>
    <w:p w14:paraId="3ADDD322" w14:textId="257E1E44" w:rsidR="00D53A99" w:rsidRPr="00975C2C" w:rsidRDefault="00D53A99" w:rsidP="00D53A99">
      <w:pPr>
        <w:jc w:val="thaiDistribute"/>
        <w:rPr>
          <w:b/>
          <w:bCs/>
          <w:cs/>
        </w:rPr>
      </w:pPr>
    </w:p>
    <w:p w14:paraId="6AF98FAC" w14:textId="0420CBD3" w:rsidR="00D53A99" w:rsidRDefault="00D53A99" w:rsidP="00D53A99">
      <w:pPr>
        <w:jc w:val="thaiDistribute"/>
      </w:pPr>
    </w:p>
    <w:p w14:paraId="0309AEE7" w14:textId="4A6822DC" w:rsidR="00D53A99" w:rsidRDefault="00D53A99" w:rsidP="00D53A99">
      <w:pPr>
        <w:jc w:val="thaiDistribute"/>
      </w:pPr>
    </w:p>
    <w:p w14:paraId="2587794F" w14:textId="5CF83A24" w:rsidR="00D53A99" w:rsidRPr="00A4547C" w:rsidRDefault="00D53A99" w:rsidP="00D53A99">
      <w:pPr>
        <w:rPr>
          <w:cs/>
        </w:rPr>
      </w:pPr>
    </w:p>
    <w:p w14:paraId="594597AD" w14:textId="54DE92B5" w:rsidR="00D53A99" w:rsidRPr="00C50168" w:rsidRDefault="00DA2DF8" w:rsidP="00D53A99">
      <w:pPr>
        <w:rPr>
          <w:cs/>
        </w:rPr>
      </w:pPr>
      <w:r>
        <w:rPr>
          <w:noProof/>
        </w:rPr>
        <w:drawing>
          <wp:anchor distT="0" distB="0" distL="114300" distR="114300" simplePos="0" relativeHeight="251722240" behindDoc="0" locked="0" layoutInCell="1" allowOverlap="1" wp14:anchorId="43874182" wp14:editId="3058A043">
            <wp:simplePos x="0" y="0"/>
            <wp:positionH relativeFrom="column">
              <wp:posOffset>2984500</wp:posOffset>
            </wp:positionH>
            <wp:positionV relativeFrom="paragraph">
              <wp:posOffset>277495</wp:posOffset>
            </wp:positionV>
            <wp:extent cx="2777490" cy="2104390"/>
            <wp:effectExtent l="0" t="0" r="22860" b="10160"/>
            <wp:wrapSquare wrapText="bothSides"/>
            <wp:docPr id="17" name="แผนภูมิ 1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9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B5A1FD" w14:textId="5A2191AD" w:rsidR="00D53A99" w:rsidRPr="008D396C" w:rsidRDefault="00DA2DF8" w:rsidP="008D396C">
      <w:r>
        <w:rPr>
          <w:noProof/>
        </w:rPr>
        <w:drawing>
          <wp:anchor distT="0" distB="0" distL="114300" distR="114300" simplePos="0" relativeHeight="251721216" behindDoc="0" locked="0" layoutInCell="1" allowOverlap="1" wp14:anchorId="104B8DBA" wp14:editId="631B7B5E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2915285" cy="2104390"/>
            <wp:effectExtent l="0" t="0" r="18415" b="10160"/>
            <wp:wrapSquare wrapText="bothSides"/>
            <wp:docPr id="16" name="แผนภูมิ 16">
              <a:extLst xmlns:a="http://schemas.openxmlformats.org/drawingml/2006/main">
                <a:ext uri="{FF2B5EF4-FFF2-40B4-BE49-F238E27FC236}">
                  <a16:creationId xmlns:a16="http://schemas.microsoft.com/office/drawing/2014/main" id="{38C276E1-79D5-4639-923D-0B59D83AAB8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4AF6">
        <w:rPr>
          <w:cs/>
        </w:rPr>
        <w:t xml:space="preserve">  </w:t>
      </w:r>
      <w:r w:rsidR="00DD048D">
        <w:rPr>
          <w:cs/>
        </w:rPr>
        <w:t xml:space="preserve"> </w:t>
      </w:r>
    </w:p>
    <w:sectPr w:rsidR="00D53A99" w:rsidRPr="008D396C" w:rsidSect="003D50F2">
      <w:footerReference w:type="default" r:id="rId68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79381F" w14:textId="77777777" w:rsidR="007E7E4F" w:rsidRDefault="007E7E4F" w:rsidP="004705EC">
      <w:r>
        <w:separator/>
      </w:r>
    </w:p>
  </w:endnote>
  <w:endnote w:type="continuationSeparator" w:id="0">
    <w:p w14:paraId="333221F4" w14:textId="77777777" w:rsidR="007E7E4F" w:rsidRDefault="007E7E4F" w:rsidP="0047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3864319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7C6ACDB4" w14:textId="78CC119D" w:rsidR="002057D0" w:rsidRDefault="002057D0">
        <w:pPr>
          <w:pStyle w:val="af1"/>
          <w:jc w:val="center"/>
        </w:pPr>
        <w:r>
          <w:rPr>
            <w:noProof/>
            <w:lang w:bidi="th-TH"/>
          </w:rPr>
          <mc:AlternateContent>
            <mc:Choice Requires="wps">
              <w:drawing>
                <wp:anchor distT="45720" distB="45720" distL="114300" distR="114300" simplePos="0" relativeHeight="251659264" behindDoc="0" locked="0" layoutInCell="1" allowOverlap="1" wp14:anchorId="6E23BC15" wp14:editId="62585C72">
                  <wp:simplePos x="0" y="0"/>
                  <wp:positionH relativeFrom="column">
                    <wp:posOffset>1661156</wp:posOffset>
                  </wp:positionH>
                  <wp:positionV relativeFrom="paragraph">
                    <wp:posOffset>-71883</wp:posOffset>
                  </wp:positionV>
                  <wp:extent cx="2428743" cy="1404620"/>
                  <wp:effectExtent l="0" t="0" r="0" b="0"/>
                  <wp:wrapNone/>
                  <wp:docPr id="217" name="กล่องข้อความ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28743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991CAC" w14:textId="53C53EE2" w:rsidR="002057D0" w:rsidRPr="00005FA8" w:rsidRDefault="002057D0" w:rsidP="004705EC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005FA8">
                                <w:rPr>
                                  <w:sz w:val="28"/>
                                  <w:szCs w:val="28"/>
                                </w:rPr>
                                <w:t xml:space="preserve">SAR </w:t>
                              </w:r>
                              <w:proofErr w:type="spellStart"/>
                              <w:r w:rsidRPr="00005FA8">
                                <w:rPr>
                                  <w:sz w:val="28"/>
                                  <w:szCs w:val="28"/>
                                </w:rPr>
                                <w:t>EdPEx</w:t>
                              </w:r>
                              <w:proofErr w:type="spellEnd"/>
                              <w:r w:rsidRPr="00005FA8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005FA8">
                                <w:rPr>
                                  <w:rFonts w:hint="cs"/>
                                  <w:sz w:val="28"/>
                                  <w:szCs w:val="28"/>
                                  <w:cs/>
                                </w:rPr>
                                <w:t xml:space="preserve">สำนักงานอธิการบดี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6E23BC15" id="_x0000_t202" coordsize="21600,21600" o:spt="202" path="m,l,21600r21600,l21600,xe">
                  <v:stroke joinstyle="miter"/>
                  <v:path gradientshapeok="t" o:connecttype="rect"/>
                </v:shapetype>
                <v:shape id="_x0000_s1064" type="#_x0000_t202" style="position:absolute;left:0;text-align:left;margin-left:130.8pt;margin-top:-5.65pt;width:191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" filled="f" stroked="f">
                  <v:textbox style="mso-fit-shape-to-text:t">
                    <w:txbxContent>
                      <w:p w14:paraId="1F991CAC" w14:textId="53C53EE2" w:rsidR="002057D0" w:rsidRPr="00005FA8" w:rsidRDefault="002057D0" w:rsidP="004705E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005FA8">
                          <w:rPr>
                            <w:sz w:val="28"/>
                            <w:szCs w:val="28"/>
                          </w:rPr>
                          <w:t xml:space="preserve">SAR </w:t>
                        </w:r>
                        <w:proofErr w:type="spellStart"/>
                        <w:r w:rsidRPr="00005FA8">
                          <w:rPr>
                            <w:sz w:val="28"/>
                            <w:szCs w:val="28"/>
                          </w:rPr>
                          <w:t>EdPEx</w:t>
                        </w:r>
                        <w:proofErr w:type="spellEnd"/>
                        <w:r w:rsidRPr="00005FA8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005FA8">
                          <w:rPr>
                            <w:rFonts w:hint="cs"/>
                            <w:sz w:val="28"/>
                            <w:szCs w:val="28"/>
                            <w:cs/>
                          </w:rPr>
                          <w:t xml:space="preserve">สำนักงานอธิการบดี </w:t>
                        </w:r>
                      </w:p>
                    </w:txbxContent>
                  </v:textbox>
                </v:shape>
              </w:pict>
            </mc:Fallback>
          </mc:AlternateContent>
        </w:r>
      </w:p>
      <w:p w14:paraId="04F0C1BA" w14:textId="0D15155D" w:rsidR="002057D0" w:rsidRPr="00005FA8" w:rsidRDefault="002057D0" w:rsidP="00BA625C">
        <w:pPr>
          <w:pStyle w:val="af1"/>
          <w:jc w:val="center"/>
          <w:rPr>
            <w:sz w:val="28"/>
            <w:szCs w:val="28"/>
          </w:rPr>
        </w:pPr>
        <w:r w:rsidRPr="00005FA8">
          <w:rPr>
            <w:b/>
            <w:bCs/>
            <w:sz w:val="28"/>
            <w:szCs w:val="28"/>
          </w:rPr>
          <w:fldChar w:fldCharType="begin"/>
        </w:r>
        <w:r w:rsidRPr="00005FA8">
          <w:rPr>
            <w:b/>
            <w:bCs/>
            <w:sz w:val="28"/>
            <w:szCs w:val="28"/>
          </w:rPr>
          <w:instrText>PAGE    \</w:instrText>
        </w:r>
        <w:r w:rsidRPr="00005FA8">
          <w:rPr>
            <w:b/>
            <w:bCs/>
            <w:sz w:val="28"/>
            <w:szCs w:val="28"/>
            <w:cs/>
            <w:lang w:bidi="th-TH"/>
          </w:rPr>
          <w:instrText xml:space="preserve">* </w:instrText>
        </w:r>
        <w:r w:rsidRPr="00005FA8">
          <w:rPr>
            <w:b/>
            <w:bCs/>
            <w:sz w:val="28"/>
            <w:szCs w:val="28"/>
          </w:rPr>
          <w:instrText>MERGEFORMAT</w:instrText>
        </w:r>
        <w:r w:rsidRPr="00005FA8">
          <w:rPr>
            <w:b/>
            <w:bCs/>
            <w:sz w:val="28"/>
            <w:szCs w:val="28"/>
          </w:rPr>
          <w:fldChar w:fldCharType="separate"/>
        </w:r>
        <w:r w:rsidRPr="00FD2613">
          <w:rPr>
            <w:b/>
            <w:bCs/>
            <w:noProof/>
            <w:sz w:val="28"/>
            <w:szCs w:val="28"/>
            <w:cs/>
            <w:lang w:val="th-TH" w:bidi="th-TH"/>
          </w:rPr>
          <w:t>ฉ</w:t>
        </w:r>
        <w:r w:rsidRPr="00005FA8">
          <w:rPr>
            <w:b/>
            <w:bCs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7522558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457B6927" w14:textId="77777777" w:rsidR="002057D0" w:rsidRDefault="002057D0">
        <w:pPr>
          <w:pStyle w:val="af1"/>
          <w:jc w:val="center"/>
        </w:pPr>
        <w:r>
          <w:rPr>
            <w:noProof/>
            <w:lang w:bidi="th-TH"/>
          </w:rPr>
          <mc:AlternateContent>
            <mc:Choice Requires="wps">
              <w:drawing>
                <wp:anchor distT="45720" distB="45720" distL="114300" distR="114300" simplePos="0" relativeHeight="251433984" behindDoc="0" locked="0" layoutInCell="1" allowOverlap="1" wp14:anchorId="778DB23F" wp14:editId="11FC1BC4">
                  <wp:simplePos x="0" y="0"/>
                  <wp:positionH relativeFrom="column">
                    <wp:posOffset>1661156</wp:posOffset>
                  </wp:positionH>
                  <wp:positionV relativeFrom="paragraph">
                    <wp:posOffset>-71883</wp:posOffset>
                  </wp:positionV>
                  <wp:extent cx="2428743" cy="1404620"/>
                  <wp:effectExtent l="0" t="0" r="0" b="0"/>
                  <wp:wrapNone/>
                  <wp:docPr id="396249630" name="กล่องข้อความ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28743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892CB6" w14:textId="77777777" w:rsidR="002057D0" w:rsidRPr="00005FA8" w:rsidRDefault="002057D0" w:rsidP="004705EC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005FA8">
                                <w:rPr>
                                  <w:sz w:val="28"/>
                                  <w:szCs w:val="28"/>
                                </w:rPr>
                                <w:t xml:space="preserve">SAR </w:t>
                              </w:r>
                              <w:proofErr w:type="spellStart"/>
                              <w:r w:rsidRPr="00005FA8">
                                <w:rPr>
                                  <w:sz w:val="28"/>
                                  <w:szCs w:val="28"/>
                                </w:rPr>
                                <w:t>EdPEx</w:t>
                              </w:r>
                              <w:proofErr w:type="spellEnd"/>
                              <w:r w:rsidRPr="00005FA8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005FA8">
                                <w:rPr>
                                  <w:rFonts w:hint="cs"/>
                                  <w:sz w:val="28"/>
                                  <w:szCs w:val="28"/>
                                  <w:cs/>
                                </w:rPr>
                                <w:t xml:space="preserve">สำนักงานอธิการบดี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778DB23F" id="_x0000_t202" coordsize="21600,21600" o:spt="202" path="m,l,21600r21600,l21600,xe">
                  <v:stroke joinstyle="miter"/>
                  <v:path gradientshapeok="t" o:connecttype="rect"/>
                </v:shapetype>
                <v:shape id="_x0000_s1065" type="#_x0000_t202" style="position:absolute;left:0;text-align:left;margin-left:130.8pt;margin-top:-5.65pt;width:191.25pt;height:110.6pt;z-index:251433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" filled="f" stroked="f">
                  <v:textbox style="mso-fit-shape-to-text:t">
                    <w:txbxContent>
                      <w:p w14:paraId="0A892CB6" w14:textId="77777777" w:rsidR="002057D0" w:rsidRPr="00005FA8" w:rsidRDefault="002057D0" w:rsidP="004705E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005FA8">
                          <w:rPr>
                            <w:sz w:val="28"/>
                            <w:szCs w:val="28"/>
                          </w:rPr>
                          <w:t xml:space="preserve">SAR </w:t>
                        </w:r>
                        <w:proofErr w:type="spellStart"/>
                        <w:r w:rsidRPr="00005FA8">
                          <w:rPr>
                            <w:sz w:val="28"/>
                            <w:szCs w:val="28"/>
                          </w:rPr>
                          <w:t>EdPEx</w:t>
                        </w:r>
                        <w:proofErr w:type="spellEnd"/>
                        <w:r w:rsidRPr="00005FA8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005FA8">
                          <w:rPr>
                            <w:rFonts w:hint="cs"/>
                            <w:sz w:val="28"/>
                            <w:szCs w:val="28"/>
                            <w:cs/>
                          </w:rPr>
                          <w:t xml:space="preserve">สำนักงานอธิการบดี </w:t>
                        </w:r>
                      </w:p>
                    </w:txbxContent>
                  </v:textbox>
                </v:shape>
              </w:pict>
            </mc:Fallback>
          </mc:AlternateContent>
        </w:r>
      </w:p>
      <w:p w14:paraId="2A7DCA1F" w14:textId="653AE958" w:rsidR="002057D0" w:rsidRPr="00005FA8" w:rsidRDefault="002057D0" w:rsidP="00BA625C">
        <w:pPr>
          <w:pStyle w:val="af1"/>
          <w:jc w:val="center"/>
          <w:rPr>
            <w:sz w:val="28"/>
            <w:szCs w:val="28"/>
          </w:rPr>
        </w:pPr>
        <w:r w:rsidRPr="00005FA8">
          <w:rPr>
            <w:b/>
            <w:bCs/>
            <w:sz w:val="28"/>
            <w:szCs w:val="28"/>
          </w:rPr>
          <w:fldChar w:fldCharType="begin"/>
        </w:r>
        <w:r w:rsidRPr="00005FA8">
          <w:rPr>
            <w:b/>
            <w:bCs/>
            <w:sz w:val="28"/>
            <w:szCs w:val="28"/>
          </w:rPr>
          <w:instrText>PAGE    \</w:instrText>
        </w:r>
        <w:r w:rsidRPr="00005FA8">
          <w:rPr>
            <w:b/>
            <w:bCs/>
            <w:sz w:val="28"/>
            <w:szCs w:val="28"/>
            <w:cs/>
            <w:lang w:bidi="th-TH"/>
          </w:rPr>
          <w:instrText xml:space="preserve">* </w:instrText>
        </w:r>
        <w:r w:rsidRPr="00005FA8">
          <w:rPr>
            <w:b/>
            <w:bCs/>
            <w:sz w:val="28"/>
            <w:szCs w:val="28"/>
          </w:rPr>
          <w:instrText>MERGEFORMAT</w:instrText>
        </w:r>
        <w:r w:rsidRPr="00005FA8">
          <w:rPr>
            <w:b/>
            <w:bCs/>
            <w:sz w:val="28"/>
            <w:szCs w:val="28"/>
          </w:rPr>
          <w:fldChar w:fldCharType="separate"/>
        </w:r>
        <w:r w:rsidR="006573C9" w:rsidRPr="006573C9">
          <w:rPr>
            <w:b/>
            <w:bCs/>
            <w:noProof/>
            <w:sz w:val="28"/>
            <w:szCs w:val="28"/>
            <w:lang w:val="th-TH" w:bidi="th-TH"/>
          </w:rPr>
          <w:t>12</w:t>
        </w:r>
        <w:r w:rsidRPr="00005FA8">
          <w:rPr>
            <w:b/>
            <w:bCs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2EAE5" w14:textId="77777777" w:rsidR="007E7E4F" w:rsidRDefault="007E7E4F" w:rsidP="004705EC">
      <w:r>
        <w:separator/>
      </w:r>
    </w:p>
  </w:footnote>
  <w:footnote w:type="continuationSeparator" w:id="0">
    <w:p w14:paraId="12FBBE1A" w14:textId="77777777" w:rsidR="007E7E4F" w:rsidRDefault="007E7E4F" w:rsidP="00470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77571"/>
    <w:multiLevelType w:val="hybridMultilevel"/>
    <w:tmpl w:val="A5FAD18A"/>
    <w:lvl w:ilvl="0" w:tplc="44BA12B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B079E"/>
    <w:multiLevelType w:val="hybridMultilevel"/>
    <w:tmpl w:val="2C200B88"/>
    <w:lvl w:ilvl="0" w:tplc="44BA12B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11958"/>
    <w:multiLevelType w:val="hybridMultilevel"/>
    <w:tmpl w:val="1BEECAB6"/>
    <w:lvl w:ilvl="0" w:tplc="D8A279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A741DD"/>
    <w:multiLevelType w:val="hybridMultilevel"/>
    <w:tmpl w:val="9E40631E"/>
    <w:lvl w:ilvl="0" w:tplc="45F4178C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4835F5"/>
    <w:multiLevelType w:val="hybridMultilevel"/>
    <w:tmpl w:val="49AA8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D2307"/>
    <w:multiLevelType w:val="hybridMultilevel"/>
    <w:tmpl w:val="0FDE0082"/>
    <w:lvl w:ilvl="0" w:tplc="DB34075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E3C8C54">
      <w:numFmt w:val="bullet"/>
      <w:lvlText w:val="-"/>
      <w:lvlJc w:val="left"/>
      <w:pPr>
        <w:ind w:left="1738" w:hanging="360"/>
      </w:pPr>
      <w:rPr>
        <w:rFonts w:ascii="Arial" w:eastAsiaTheme="minorHAnsi" w:hAnsi="Arial" w:cs="Arial" w:hint="default"/>
        <w:b w:val="0"/>
        <w:color w:val="007BAF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458" w:hanging="180"/>
      </w:pPr>
    </w:lvl>
    <w:lvl w:ilvl="3" w:tplc="0409000F" w:tentative="1">
      <w:start w:val="1"/>
      <w:numFmt w:val="decimal"/>
      <w:lvlText w:val="%4."/>
      <w:lvlJc w:val="left"/>
      <w:pPr>
        <w:ind w:left="3178" w:hanging="360"/>
      </w:pPr>
    </w:lvl>
    <w:lvl w:ilvl="4" w:tplc="04090019" w:tentative="1">
      <w:start w:val="1"/>
      <w:numFmt w:val="lowerLetter"/>
      <w:lvlText w:val="%5."/>
      <w:lvlJc w:val="left"/>
      <w:pPr>
        <w:ind w:left="3898" w:hanging="360"/>
      </w:pPr>
    </w:lvl>
    <w:lvl w:ilvl="5" w:tplc="0409001B" w:tentative="1">
      <w:start w:val="1"/>
      <w:numFmt w:val="lowerRoman"/>
      <w:lvlText w:val="%6."/>
      <w:lvlJc w:val="right"/>
      <w:pPr>
        <w:ind w:left="4618" w:hanging="180"/>
      </w:pPr>
    </w:lvl>
    <w:lvl w:ilvl="6" w:tplc="0409000F" w:tentative="1">
      <w:start w:val="1"/>
      <w:numFmt w:val="decimal"/>
      <w:lvlText w:val="%7."/>
      <w:lvlJc w:val="left"/>
      <w:pPr>
        <w:ind w:left="5338" w:hanging="360"/>
      </w:pPr>
    </w:lvl>
    <w:lvl w:ilvl="7" w:tplc="04090019" w:tentative="1">
      <w:start w:val="1"/>
      <w:numFmt w:val="lowerLetter"/>
      <w:lvlText w:val="%8."/>
      <w:lvlJc w:val="left"/>
      <w:pPr>
        <w:ind w:left="6058" w:hanging="360"/>
      </w:pPr>
    </w:lvl>
    <w:lvl w:ilvl="8" w:tplc="040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6" w15:restartNumberingAfterBreak="0">
    <w:nsid w:val="4B3567AE"/>
    <w:multiLevelType w:val="hybridMultilevel"/>
    <w:tmpl w:val="D5D60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F50E4"/>
    <w:multiLevelType w:val="hybridMultilevel"/>
    <w:tmpl w:val="24A8B6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DE79F0"/>
    <w:multiLevelType w:val="hybridMultilevel"/>
    <w:tmpl w:val="374CC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161B5"/>
    <w:multiLevelType w:val="hybridMultilevel"/>
    <w:tmpl w:val="485C4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73C27"/>
    <w:multiLevelType w:val="hybridMultilevel"/>
    <w:tmpl w:val="9DF8A660"/>
    <w:lvl w:ilvl="0" w:tplc="14182A8C">
      <w:start w:val="1"/>
      <w:numFmt w:val="bullet"/>
      <w:lvlText w:val="-"/>
      <w:lvlJc w:val="left"/>
      <w:pPr>
        <w:ind w:left="3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D20A94"/>
    <w:multiLevelType w:val="hybridMultilevel"/>
    <w:tmpl w:val="7FBCCCA4"/>
    <w:lvl w:ilvl="0" w:tplc="A4D293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EEC7C5D"/>
    <w:multiLevelType w:val="hybridMultilevel"/>
    <w:tmpl w:val="7BA83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9"/>
  </w:num>
  <w:num w:numId="5">
    <w:abstractNumId w:val="5"/>
  </w:num>
  <w:num w:numId="6">
    <w:abstractNumId w:val="3"/>
  </w:num>
  <w:num w:numId="7">
    <w:abstractNumId w:val="10"/>
  </w:num>
  <w:num w:numId="8">
    <w:abstractNumId w:val="7"/>
  </w:num>
  <w:num w:numId="9">
    <w:abstractNumId w:val="1"/>
  </w:num>
  <w:num w:numId="10">
    <w:abstractNumId w:val="0"/>
  </w:num>
  <w:num w:numId="11">
    <w:abstractNumId w:val="4"/>
  </w:num>
  <w:num w:numId="12">
    <w:abstractNumId w:val="11"/>
  </w:num>
  <w:num w:numId="13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612"/>
    <w:rsid w:val="00005FA8"/>
    <w:rsid w:val="00012C97"/>
    <w:rsid w:val="000156D3"/>
    <w:rsid w:val="0001646E"/>
    <w:rsid w:val="00020D74"/>
    <w:rsid w:val="00026637"/>
    <w:rsid w:val="00030379"/>
    <w:rsid w:val="0003210C"/>
    <w:rsid w:val="00032931"/>
    <w:rsid w:val="00033436"/>
    <w:rsid w:val="00034A9B"/>
    <w:rsid w:val="00035E00"/>
    <w:rsid w:val="0003706A"/>
    <w:rsid w:val="00041124"/>
    <w:rsid w:val="00041CEB"/>
    <w:rsid w:val="00043B6B"/>
    <w:rsid w:val="00050457"/>
    <w:rsid w:val="00051DB7"/>
    <w:rsid w:val="00055C6D"/>
    <w:rsid w:val="00057E4D"/>
    <w:rsid w:val="00061058"/>
    <w:rsid w:val="00062DD6"/>
    <w:rsid w:val="000650E0"/>
    <w:rsid w:val="00071037"/>
    <w:rsid w:val="000722ED"/>
    <w:rsid w:val="000755B4"/>
    <w:rsid w:val="00075999"/>
    <w:rsid w:val="00077346"/>
    <w:rsid w:val="00077370"/>
    <w:rsid w:val="0007754F"/>
    <w:rsid w:val="0009000A"/>
    <w:rsid w:val="000916E0"/>
    <w:rsid w:val="00093D33"/>
    <w:rsid w:val="000A2472"/>
    <w:rsid w:val="000A3BDC"/>
    <w:rsid w:val="000C13AA"/>
    <w:rsid w:val="000C1F27"/>
    <w:rsid w:val="000D39E1"/>
    <w:rsid w:val="000D3E6B"/>
    <w:rsid w:val="000E3A9E"/>
    <w:rsid w:val="000F13D0"/>
    <w:rsid w:val="000F3BD3"/>
    <w:rsid w:val="000F421D"/>
    <w:rsid w:val="000F442E"/>
    <w:rsid w:val="000F76CA"/>
    <w:rsid w:val="00102B9E"/>
    <w:rsid w:val="00104D8C"/>
    <w:rsid w:val="001066B1"/>
    <w:rsid w:val="001124DD"/>
    <w:rsid w:val="00114415"/>
    <w:rsid w:val="00115FA5"/>
    <w:rsid w:val="00117707"/>
    <w:rsid w:val="001217FD"/>
    <w:rsid w:val="00122D45"/>
    <w:rsid w:val="001234BA"/>
    <w:rsid w:val="00132192"/>
    <w:rsid w:val="001342AE"/>
    <w:rsid w:val="0013608E"/>
    <w:rsid w:val="00136B7D"/>
    <w:rsid w:val="00150512"/>
    <w:rsid w:val="00154066"/>
    <w:rsid w:val="00154AEF"/>
    <w:rsid w:val="00156BE3"/>
    <w:rsid w:val="00165EF2"/>
    <w:rsid w:val="00171423"/>
    <w:rsid w:val="00180E23"/>
    <w:rsid w:val="00182AE2"/>
    <w:rsid w:val="001847FE"/>
    <w:rsid w:val="0019491C"/>
    <w:rsid w:val="001A6E61"/>
    <w:rsid w:val="001B2AED"/>
    <w:rsid w:val="001B3DAD"/>
    <w:rsid w:val="001B5DB9"/>
    <w:rsid w:val="001D612E"/>
    <w:rsid w:val="001E4AAB"/>
    <w:rsid w:val="001E52AC"/>
    <w:rsid w:val="001E784D"/>
    <w:rsid w:val="001F2C72"/>
    <w:rsid w:val="001F6014"/>
    <w:rsid w:val="001F6B69"/>
    <w:rsid w:val="001F77FD"/>
    <w:rsid w:val="00200FB7"/>
    <w:rsid w:val="00204223"/>
    <w:rsid w:val="002057D0"/>
    <w:rsid w:val="00213575"/>
    <w:rsid w:val="00214A25"/>
    <w:rsid w:val="00214DDF"/>
    <w:rsid w:val="002206CC"/>
    <w:rsid w:val="002227E2"/>
    <w:rsid w:val="00222BB3"/>
    <w:rsid w:val="002319F8"/>
    <w:rsid w:val="00234767"/>
    <w:rsid w:val="0024011C"/>
    <w:rsid w:val="002405FC"/>
    <w:rsid w:val="00246271"/>
    <w:rsid w:val="0025325F"/>
    <w:rsid w:val="002549CC"/>
    <w:rsid w:val="00255996"/>
    <w:rsid w:val="00260C2F"/>
    <w:rsid w:val="0026344C"/>
    <w:rsid w:val="00264868"/>
    <w:rsid w:val="0026587A"/>
    <w:rsid w:val="00265E1F"/>
    <w:rsid w:val="00270439"/>
    <w:rsid w:val="0027107E"/>
    <w:rsid w:val="00273939"/>
    <w:rsid w:val="00273E64"/>
    <w:rsid w:val="0028719B"/>
    <w:rsid w:val="00291465"/>
    <w:rsid w:val="0029335C"/>
    <w:rsid w:val="00293999"/>
    <w:rsid w:val="002A0AE9"/>
    <w:rsid w:val="002A434A"/>
    <w:rsid w:val="002A73F9"/>
    <w:rsid w:val="002A7E25"/>
    <w:rsid w:val="002B5CBB"/>
    <w:rsid w:val="002C3437"/>
    <w:rsid w:val="002C418C"/>
    <w:rsid w:val="002D2C53"/>
    <w:rsid w:val="002D2D88"/>
    <w:rsid w:val="002D3EFB"/>
    <w:rsid w:val="002E224B"/>
    <w:rsid w:val="002E23F2"/>
    <w:rsid w:val="002E3DAA"/>
    <w:rsid w:val="002E7C63"/>
    <w:rsid w:val="002F222C"/>
    <w:rsid w:val="002F635A"/>
    <w:rsid w:val="002F6849"/>
    <w:rsid w:val="0030003E"/>
    <w:rsid w:val="003011B1"/>
    <w:rsid w:val="00301287"/>
    <w:rsid w:val="00301A5B"/>
    <w:rsid w:val="00301EBF"/>
    <w:rsid w:val="00307207"/>
    <w:rsid w:val="00312008"/>
    <w:rsid w:val="003147DC"/>
    <w:rsid w:val="00316C71"/>
    <w:rsid w:val="003179B2"/>
    <w:rsid w:val="00321797"/>
    <w:rsid w:val="00324257"/>
    <w:rsid w:val="0032451A"/>
    <w:rsid w:val="0032479B"/>
    <w:rsid w:val="00325C0A"/>
    <w:rsid w:val="00334B42"/>
    <w:rsid w:val="003408D8"/>
    <w:rsid w:val="0034137F"/>
    <w:rsid w:val="00346C3F"/>
    <w:rsid w:val="00353A12"/>
    <w:rsid w:val="00353B96"/>
    <w:rsid w:val="003606BC"/>
    <w:rsid w:val="00364023"/>
    <w:rsid w:val="00371436"/>
    <w:rsid w:val="003746E7"/>
    <w:rsid w:val="0038103D"/>
    <w:rsid w:val="0038297D"/>
    <w:rsid w:val="00390063"/>
    <w:rsid w:val="00396CFB"/>
    <w:rsid w:val="003A1EBF"/>
    <w:rsid w:val="003A3C3F"/>
    <w:rsid w:val="003A541F"/>
    <w:rsid w:val="003B09EB"/>
    <w:rsid w:val="003B3A1D"/>
    <w:rsid w:val="003B5839"/>
    <w:rsid w:val="003B683F"/>
    <w:rsid w:val="003B7E94"/>
    <w:rsid w:val="003C0665"/>
    <w:rsid w:val="003C0B54"/>
    <w:rsid w:val="003D47D3"/>
    <w:rsid w:val="003D50F2"/>
    <w:rsid w:val="003D6EF8"/>
    <w:rsid w:val="003D7CB7"/>
    <w:rsid w:val="003E089B"/>
    <w:rsid w:val="003E2EC4"/>
    <w:rsid w:val="003E4D24"/>
    <w:rsid w:val="003E58C3"/>
    <w:rsid w:val="003E6FC4"/>
    <w:rsid w:val="003F7C4E"/>
    <w:rsid w:val="0040525B"/>
    <w:rsid w:val="00423B52"/>
    <w:rsid w:val="00425520"/>
    <w:rsid w:val="004267B3"/>
    <w:rsid w:val="00433D84"/>
    <w:rsid w:val="004368B6"/>
    <w:rsid w:val="00436B45"/>
    <w:rsid w:val="00445E01"/>
    <w:rsid w:val="004525C8"/>
    <w:rsid w:val="00455600"/>
    <w:rsid w:val="00462A99"/>
    <w:rsid w:val="0046330C"/>
    <w:rsid w:val="00465DB0"/>
    <w:rsid w:val="0046714D"/>
    <w:rsid w:val="00467CC9"/>
    <w:rsid w:val="004705EC"/>
    <w:rsid w:val="0047268D"/>
    <w:rsid w:val="00473C88"/>
    <w:rsid w:val="00476AC5"/>
    <w:rsid w:val="00480291"/>
    <w:rsid w:val="0048152A"/>
    <w:rsid w:val="00483018"/>
    <w:rsid w:val="00486E56"/>
    <w:rsid w:val="004A10E1"/>
    <w:rsid w:val="004A39FE"/>
    <w:rsid w:val="004B154B"/>
    <w:rsid w:val="004B6403"/>
    <w:rsid w:val="004C34AC"/>
    <w:rsid w:val="004C7019"/>
    <w:rsid w:val="004D5765"/>
    <w:rsid w:val="004E09C9"/>
    <w:rsid w:val="004E3C66"/>
    <w:rsid w:val="00500418"/>
    <w:rsid w:val="00504015"/>
    <w:rsid w:val="00504AE8"/>
    <w:rsid w:val="00513CDE"/>
    <w:rsid w:val="00524D55"/>
    <w:rsid w:val="005263FB"/>
    <w:rsid w:val="00527FC9"/>
    <w:rsid w:val="00533022"/>
    <w:rsid w:val="005339D1"/>
    <w:rsid w:val="00535B3F"/>
    <w:rsid w:val="00542B3D"/>
    <w:rsid w:val="005454D0"/>
    <w:rsid w:val="0054716E"/>
    <w:rsid w:val="00560199"/>
    <w:rsid w:val="00561E87"/>
    <w:rsid w:val="00564745"/>
    <w:rsid w:val="005676DB"/>
    <w:rsid w:val="00567900"/>
    <w:rsid w:val="00570690"/>
    <w:rsid w:val="00577F8B"/>
    <w:rsid w:val="00580DB7"/>
    <w:rsid w:val="00586FD7"/>
    <w:rsid w:val="00591205"/>
    <w:rsid w:val="0059622C"/>
    <w:rsid w:val="0059740E"/>
    <w:rsid w:val="005B100B"/>
    <w:rsid w:val="005B1696"/>
    <w:rsid w:val="005B5B9F"/>
    <w:rsid w:val="005C2059"/>
    <w:rsid w:val="005C5CDC"/>
    <w:rsid w:val="005C5D55"/>
    <w:rsid w:val="005C7413"/>
    <w:rsid w:val="005D6416"/>
    <w:rsid w:val="005E001E"/>
    <w:rsid w:val="005E273C"/>
    <w:rsid w:val="005E7AF1"/>
    <w:rsid w:val="00603CF2"/>
    <w:rsid w:val="00604E4A"/>
    <w:rsid w:val="00607F18"/>
    <w:rsid w:val="006126FB"/>
    <w:rsid w:val="00612747"/>
    <w:rsid w:val="006146E3"/>
    <w:rsid w:val="00616C3D"/>
    <w:rsid w:val="006175AF"/>
    <w:rsid w:val="0062039B"/>
    <w:rsid w:val="00622504"/>
    <w:rsid w:val="00635F29"/>
    <w:rsid w:val="006408D3"/>
    <w:rsid w:val="00643415"/>
    <w:rsid w:val="00654132"/>
    <w:rsid w:val="006545C6"/>
    <w:rsid w:val="006573C9"/>
    <w:rsid w:val="00677112"/>
    <w:rsid w:val="00681240"/>
    <w:rsid w:val="006818A5"/>
    <w:rsid w:val="0068517E"/>
    <w:rsid w:val="00692D83"/>
    <w:rsid w:val="006A2EA0"/>
    <w:rsid w:val="006A549A"/>
    <w:rsid w:val="006C1266"/>
    <w:rsid w:val="006C14BD"/>
    <w:rsid w:val="006C2E36"/>
    <w:rsid w:val="006C4AF6"/>
    <w:rsid w:val="006D1185"/>
    <w:rsid w:val="006D2658"/>
    <w:rsid w:val="006D56BC"/>
    <w:rsid w:val="006D61CD"/>
    <w:rsid w:val="006E0C4B"/>
    <w:rsid w:val="006E59A1"/>
    <w:rsid w:val="006E6164"/>
    <w:rsid w:val="006F1E78"/>
    <w:rsid w:val="006F1FCC"/>
    <w:rsid w:val="006F62B4"/>
    <w:rsid w:val="006F681E"/>
    <w:rsid w:val="00701C97"/>
    <w:rsid w:val="007048C7"/>
    <w:rsid w:val="00704929"/>
    <w:rsid w:val="00704E70"/>
    <w:rsid w:val="0070648B"/>
    <w:rsid w:val="007074EE"/>
    <w:rsid w:val="00712636"/>
    <w:rsid w:val="007126B2"/>
    <w:rsid w:val="00714391"/>
    <w:rsid w:val="0071518A"/>
    <w:rsid w:val="00716762"/>
    <w:rsid w:val="00717338"/>
    <w:rsid w:val="0072251F"/>
    <w:rsid w:val="00724FE6"/>
    <w:rsid w:val="00732946"/>
    <w:rsid w:val="00734806"/>
    <w:rsid w:val="00742E8D"/>
    <w:rsid w:val="00744037"/>
    <w:rsid w:val="00744A42"/>
    <w:rsid w:val="00745DB4"/>
    <w:rsid w:val="0076376E"/>
    <w:rsid w:val="007643EE"/>
    <w:rsid w:val="00764821"/>
    <w:rsid w:val="0077171C"/>
    <w:rsid w:val="00771C4E"/>
    <w:rsid w:val="00775739"/>
    <w:rsid w:val="0077601D"/>
    <w:rsid w:val="00777D79"/>
    <w:rsid w:val="00782614"/>
    <w:rsid w:val="0078521A"/>
    <w:rsid w:val="007864F2"/>
    <w:rsid w:val="007876F8"/>
    <w:rsid w:val="007976C3"/>
    <w:rsid w:val="007A0824"/>
    <w:rsid w:val="007B7FA9"/>
    <w:rsid w:val="007C3997"/>
    <w:rsid w:val="007C3EB8"/>
    <w:rsid w:val="007C4CE2"/>
    <w:rsid w:val="007C708B"/>
    <w:rsid w:val="007D0302"/>
    <w:rsid w:val="007D3A44"/>
    <w:rsid w:val="007D4FBC"/>
    <w:rsid w:val="007E0063"/>
    <w:rsid w:val="007E2FFE"/>
    <w:rsid w:val="007E7E4F"/>
    <w:rsid w:val="007F1315"/>
    <w:rsid w:val="00805A6A"/>
    <w:rsid w:val="008064FA"/>
    <w:rsid w:val="00806B7E"/>
    <w:rsid w:val="00814E8C"/>
    <w:rsid w:val="00815D62"/>
    <w:rsid w:val="0082355A"/>
    <w:rsid w:val="00824D85"/>
    <w:rsid w:val="00833AF6"/>
    <w:rsid w:val="00835F46"/>
    <w:rsid w:val="008431EB"/>
    <w:rsid w:val="00844B9F"/>
    <w:rsid w:val="0085310A"/>
    <w:rsid w:val="00857E07"/>
    <w:rsid w:val="00863184"/>
    <w:rsid w:val="00863464"/>
    <w:rsid w:val="00876D30"/>
    <w:rsid w:val="008913A7"/>
    <w:rsid w:val="008943C9"/>
    <w:rsid w:val="00896AC4"/>
    <w:rsid w:val="008A25F1"/>
    <w:rsid w:val="008A6177"/>
    <w:rsid w:val="008A72BB"/>
    <w:rsid w:val="008A73BA"/>
    <w:rsid w:val="008A7D50"/>
    <w:rsid w:val="008B18D4"/>
    <w:rsid w:val="008B2279"/>
    <w:rsid w:val="008C1619"/>
    <w:rsid w:val="008C1CBB"/>
    <w:rsid w:val="008C62BE"/>
    <w:rsid w:val="008D258B"/>
    <w:rsid w:val="008D396C"/>
    <w:rsid w:val="008D45AF"/>
    <w:rsid w:val="008D4AC5"/>
    <w:rsid w:val="008D51CB"/>
    <w:rsid w:val="008D6F1F"/>
    <w:rsid w:val="008E7795"/>
    <w:rsid w:val="008F188D"/>
    <w:rsid w:val="008F3DEF"/>
    <w:rsid w:val="008F5A7C"/>
    <w:rsid w:val="009068C8"/>
    <w:rsid w:val="00910203"/>
    <w:rsid w:val="009118C2"/>
    <w:rsid w:val="00924FDC"/>
    <w:rsid w:val="0093490F"/>
    <w:rsid w:val="00936E4F"/>
    <w:rsid w:val="00943C32"/>
    <w:rsid w:val="009500CB"/>
    <w:rsid w:val="009516BA"/>
    <w:rsid w:val="00953997"/>
    <w:rsid w:val="00961449"/>
    <w:rsid w:val="00962142"/>
    <w:rsid w:val="009649E5"/>
    <w:rsid w:val="00970634"/>
    <w:rsid w:val="00973ACB"/>
    <w:rsid w:val="00977D9C"/>
    <w:rsid w:val="009808BB"/>
    <w:rsid w:val="009847AC"/>
    <w:rsid w:val="00985697"/>
    <w:rsid w:val="00987CDE"/>
    <w:rsid w:val="00990018"/>
    <w:rsid w:val="00995B54"/>
    <w:rsid w:val="009A0261"/>
    <w:rsid w:val="009A190C"/>
    <w:rsid w:val="009A4F69"/>
    <w:rsid w:val="009B65F5"/>
    <w:rsid w:val="009C69C0"/>
    <w:rsid w:val="009D0F41"/>
    <w:rsid w:val="009D261D"/>
    <w:rsid w:val="009D3742"/>
    <w:rsid w:val="009D7115"/>
    <w:rsid w:val="009E270F"/>
    <w:rsid w:val="009E60AB"/>
    <w:rsid w:val="00A041DC"/>
    <w:rsid w:val="00A04C97"/>
    <w:rsid w:val="00A10042"/>
    <w:rsid w:val="00A12C60"/>
    <w:rsid w:val="00A13930"/>
    <w:rsid w:val="00A1646F"/>
    <w:rsid w:val="00A165F3"/>
    <w:rsid w:val="00A20DAF"/>
    <w:rsid w:val="00A23CF3"/>
    <w:rsid w:val="00A26C4F"/>
    <w:rsid w:val="00A315F9"/>
    <w:rsid w:val="00A31EDF"/>
    <w:rsid w:val="00A33004"/>
    <w:rsid w:val="00A36596"/>
    <w:rsid w:val="00A422BA"/>
    <w:rsid w:val="00A4237D"/>
    <w:rsid w:val="00A46802"/>
    <w:rsid w:val="00A47C79"/>
    <w:rsid w:val="00A53758"/>
    <w:rsid w:val="00A53E5D"/>
    <w:rsid w:val="00A56E2C"/>
    <w:rsid w:val="00A6497F"/>
    <w:rsid w:val="00A65A6F"/>
    <w:rsid w:val="00A75310"/>
    <w:rsid w:val="00A75599"/>
    <w:rsid w:val="00A77FDD"/>
    <w:rsid w:val="00A81108"/>
    <w:rsid w:val="00A85944"/>
    <w:rsid w:val="00A91C03"/>
    <w:rsid w:val="00A96C7E"/>
    <w:rsid w:val="00AA1381"/>
    <w:rsid w:val="00AB563E"/>
    <w:rsid w:val="00AB7785"/>
    <w:rsid w:val="00AC3857"/>
    <w:rsid w:val="00AC6A04"/>
    <w:rsid w:val="00AC6B27"/>
    <w:rsid w:val="00AC70FC"/>
    <w:rsid w:val="00AD2311"/>
    <w:rsid w:val="00AD48E7"/>
    <w:rsid w:val="00AD5DB4"/>
    <w:rsid w:val="00AF1603"/>
    <w:rsid w:val="00AF3076"/>
    <w:rsid w:val="00B0116E"/>
    <w:rsid w:val="00B02CC4"/>
    <w:rsid w:val="00B064FA"/>
    <w:rsid w:val="00B069CA"/>
    <w:rsid w:val="00B112EE"/>
    <w:rsid w:val="00B11828"/>
    <w:rsid w:val="00B13C53"/>
    <w:rsid w:val="00B14B9F"/>
    <w:rsid w:val="00B21E16"/>
    <w:rsid w:val="00B22E85"/>
    <w:rsid w:val="00B26504"/>
    <w:rsid w:val="00B33E14"/>
    <w:rsid w:val="00B34C4C"/>
    <w:rsid w:val="00B43C64"/>
    <w:rsid w:val="00B55CBC"/>
    <w:rsid w:val="00B604F2"/>
    <w:rsid w:val="00B67F32"/>
    <w:rsid w:val="00B70431"/>
    <w:rsid w:val="00B71522"/>
    <w:rsid w:val="00B7191C"/>
    <w:rsid w:val="00B777D1"/>
    <w:rsid w:val="00B857F9"/>
    <w:rsid w:val="00B86923"/>
    <w:rsid w:val="00B87C5E"/>
    <w:rsid w:val="00B929DD"/>
    <w:rsid w:val="00B95FA8"/>
    <w:rsid w:val="00B9609F"/>
    <w:rsid w:val="00BA0404"/>
    <w:rsid w:val="00BA31E3"/>
    <w:rsid w:val="00BA625C"/>
    <w:rsid w:val="00BB5B9F"/>
    <w:rsid w:val="00BC463B"/>
    <w:rsid w:val="00BC7E97"/>
    <w:rsid w:val="00BD5936"/>
    <w:rsid w:val="00BE251D"/>
    <w:rsid w:val="00BE38C1"/>
    <w:rsid w:val="00BE74ED"/>
    <w:rsid w:val="00BF5E21"/>
    <w:rsid w:val="00BF7BC3"/>
    <w:rsid w:val="00C02658"/>
    <w:rsid w:val="00C04DAF"/>
    <w:rsid w:val="00C05F30"/>
    <w:rsid w:val="00C14612"/>
    <w:rsid w:val="00C1525E"/>
    <w:rsid w:val="00C157E1"/>
    <w:rsid w:val="00C15C5B"/>
    <w:rsid w:val="00C17FD4"/>
    <w:rsid w:val="00C22184"/>
    <w:rsid w:val="00C27858"/>
    <w:rsid w:val="00C308A3"/>
    <w:rsid w:val="00C31D5F"/>
    <w:rsid w:val="00C31F69"/>
    <w:rsid w:val="00C34F72"/>
    <w:rsid w:val="00C35DE0"/>
    <w:rsid w:val="00C413AE"/>
    <w:rsid w:val="00C461F5"/>
    <w:rsid w:val="00C53401"/>
    <w:rsid w:val="00C54518"/>
    <w:rsid w:val="00C6134F"/>
    <w:rsid w:val="00C61351"/>
    <w:rsid w:val="00C62DF3"/>
    <w:rsid w:val="00C63A48"/>
    <w:rsid w:val="00C70E7F"/>
    <w:rsid w:val="00C7242B"/>
    <w:rsid w:val="00C809D4"/>
    <w:rsid w:val="00C8285B"/>
    <w:rsid w:val="00C833DD"/>
    <w:rsid w:val="00C85396"/>
    <w:rsid w:val="00C853FA"/>
    <w:rsid w:val="00C94FCC"/>
    <w:rsid w:val="00CA179A"/>
    <w:rsid w:val="00CA301E"/>
    <w:rsid w:val="00CA391A"/>
    <w:rsid w:val="00CA550C"/>
    <w:rsid w:val="00CB30AD"/>
    <w:rsid w:val="00CB3F57"/>
    <w:rsid w:val="00CB67E9"/>
    <w:rsid w:val="00CB6AB2"/>
    <w:rsid w:val="00CC0C4B"/>
    <w:rsid w:val="00CD37DF"/>
    <w:rsid w:val="00CD73A8"/>
    <w:rsid w:val="00CD7A32"/>
    <w:rsid w:val="00CE1825"/>
    <w:rsid w:val="00CE4822"/>
    <w:rsid w:val="00CE4A07"/>
    <w:rsid w:val="00CE6509"/>
    <w:rsid w:val="00CE7E03"/>
    <w:rsid w:val="00CF3A54"/>
    <w:rsid w:val="00D008EA"/>
    <w:rsid w:val="00D01C42"/>
    <w:rsid w:val="00D041D8"/>
    <w:rsid w:val="00D04971"/>
    <w:rsid w:val="00D105B1"/>
    <w:rsid w:val="00D14C7E"/>
    <w:rsid w:val="00D16910"/>
    <w:rsid w:val="00D30CD8"/>
    <w:rsid w:val="00D34D43"/>
    <w:rsid w:val="00D40314"/>
    <w:rsid w:val="00D4297C"/>
    <w:rsid w:val="00D502F4"/>
    <w:rsid w:val="00D50842"/>
    <w:rsid w:val="00D52993"/>
    <w:rsid w:val="00D53A99"/>
    <w:rsid w:val="00D57D03"/>
    <w:rsid w:val="00D60733"/>
    <w:rsid w:val="00D74470"/>
    <w:rsid w:val="00D85A64"/>
    <w:rsid w:val="00D940BE"/>
    <w:rsid w:val="00D9556B"/>
    <w:rsid w:val="00D97D74"/>
    <w:rsid w:val="00DA136C"/>
    <w:rsid w:val="00DA2DF8"/>
    <w:rsid w:val="00DB3373"/>
    <w:rsid w:val="00DB6595"/>
    <w:rsid w:val="00DB6B31"/>
    <w:rsid w:val="00DB6FE1"/>
    <w:rsid w:val="00DC716E"/>
    <w:rsid w:val="00DD048D"/>
    <w:rsid w:val="00DD515F"/>
    <w:rsid w:val="00DE0309"/>
    <w:rsid w:val="00DE6CD5"/>
    <w:rsid w:val="00DF120E"/>
    <w:rsid w:val="00DF34CB"/>
    <w:rsid w:val="00E0195C"/>
    <w:rsid w:val="00E025EF"/>
    <w:rsid w:val="00E048B9"/>
    <w:rsid w:val="00E07759"/>
    <w:rsid w:val="00E104F1"/>
    <w:rsid w:val="00E130EE"/>
    <w:rsid w:val="00E14294"/>
    <w:rsid w:val="00E16B63"/>
    <w:rsid w:val="00E22A8E"/>
    <w:rsid w:val="00E32B67"/>
    <w:rsid w:val="00E33D87"/>
    <w:rsid w:val="00E3458A"/>
    <w:rsid w:val="00E35827"/>
    <w:rsid w:val="00E36FD6"/>
    <w:rsid w:val="00E432D0"/>
    <w:rsid w:val="00E45004"/>
    <w:rsid w:val="00E46115"/>
    <w:rsid w:val="00E510DC"/>
    <w:rsid w:val="00E524C1"/>
    <w:rsid w:val="00E53DB2"/>
    <w:rsid w:val="00E57E73"/>
    <w:rsid w:val="00E61A30"/>
    <w:rsid w:val="00E64A75"/>
    <w:rsid w:val="00E64FC5"/>
    <w:rsid w:val="00E6595A"/>
    <w:rsid w:val="00E6604A"/>
    <w:rsid w:val="00E76101"/>
    <w:rsid w:val="00E7642A"/>
    <w:rsid w:val="00E82D05"/>
    <w:rsid w:val="00E83C3C"/>
    <w:rsid w:val="00E8628B"/>
    <w:rsid w:val="00E875FF"/>
    <w:rsid w:val="00E916D6"/>
    <w:rsid w:val="00EA1949"/>
    <w:rsid w:val="00EA3397"/>
    <w:rsid w:val="00EA51FD"/>
    <w:rsid w:val="00EA6343"/>
    <w:rsid w:val="00EB2697"/>
    <w:rsid w:val="00EB3C92"/>
    <w:rsid w:val="00EB5DB9"/>
    <w:rsid w:val="00EC06B8"/>
    <w:rsid w:val="00EC5FFF"/>
    <w:rsid w:val="00EC65D3"/>
    <w:rsid w:val="00ED1B87"/>
    <w:rsid w:val="00ED2F2E"/>
    <w:rsid w:val="00ED4FA6"/>
    <w:rsid w:val="00ED6FDD"/>
    <w:rsid w:val="00EE6133"/>
    <w:rsid w:val="00EF0D1B"/>
    <w:rsid w:val="00EF1376"/>
    <w:rsid w:val="00F06FD6"/>
    <w:rsid w:val="00F07220"/>
    <w:rsid w:val="00F12B9B"/>
    <w:rsid w:val="00F12CC3"/>
    <w:rsid w:val="00F165D8"/>
    <w:rsid w:val="00F20F42"/>
    <w:rsid w:val="00F31D8A"/>
    <w:rsid w:val="00F32117"/>
    <w:rsid w:val="00F33611"/>
    <w:rsid w:val="00F346F6"/>
    <w:rsid w:val="00F35849"/>
    <w:rsid w:val="00F369E3"/>
    <w:rsid w:val="00F576DD"/>
    <w:rsid w:val="00F71B95"/>
    <w:rsid w:val="00F80644"/>
    <w:rsid w:val="00F830AA"/>
    <w:rsid w:val="00F833D8"/>
    <w:rsid w:val="00F927BB"/>
    <w:rsid w:val="00F93B5A"/>
    <w:rsid w:val="00F95D09"/>
    <w:rsid w:val="00FA0BAB"/>
    <w:rsid w:val="00FA794C"/>
    <w:rsid w:val="00FB4C72"/>
    <w:rsid w:val="00FB7130"/>
    <w:rsid w:val="00FC296B"/>
    <w:rsid w:val="00FC75C1"/>
    <w:rsid w:val="00FD2613"/>
    <w:rsid w:val="00FD3E9B"/>
    <w:rsid w:val="00FD604B"/>
    <w:rsid w:val="00FE41C7"/>
    <w:rsid w:val="00FF0BD6"/>
    <w:rsid w:val="00FF1855"/>
    <w:rsid w:val="00FF2AFC"/>
    <w:rsid w:val="00FF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82A70E"/>
  <w15:docId w15:val="{992CC446-4C11-4C2F-8596-51729A130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063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5B5B9F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5B5B9F"/>
    <w:pPr>
      <w:keepNext/>
      <w:keepLines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B21E16"/>
    <w:pPr>
      <w:keepNext/>
      <w:keepLines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3C0665"/>
    <w:pPr>
      <w:keepNext/>
      <w:keepLines/>
      <w:spacing w:before="40"/>
      <w:outlineLvl w:val="3"/>
    </w:pPr>
    <w:rPr>
      <w:rFonts w:ascii="Calibri Light" w:eastAsia="Times New Roman" w:hAnsi="Calibri Light" w:cs="Angsana New"/>
      <w:b/>
      <w:bCs/>
      <w:i/>
      <w:iCs/>
      <w:color w:val="4472C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0665"/>
    <w:pPr>
      <w:keepNext/>
      <w:keepLines/>
      <w:spacing w:before="40"/>
      <w:outlineLvl w:val="4"/>
    </w:pPr>
    <w:rPr>
      <w:rFonts w:ascii="Calibri Light" w:eastAsia="Times New Roman" w:hAnsi="Calibri Light" w:cs="Angsana New"/>
      <w:color w:val="2F5496"/>
      <w:sz w:val="28"/>
      <w:szCs w:val="3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29D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0665"/>
    <w:pPr>
      <w:keepNext/>
      <w:keepLines/>
      <w:spacing w:before="40"/>
      <w:outlineLvl w:val="6"/>
    </w:pPr>
    <w:rPr>
      <w:rFonts w:ascii="Calibri Light" w:eastAsia="Times New Roman" w:hAnsi="Calibri Light" w:cs="Angsana New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"/>
    <w:basedOn w:val="a"/>
    <w:link w:val="a4"/>
    <w:uiPriority w:val="34"/>
    <w:qFormat/>
    <w:rsid w:val="00B95FA8"/>
    <w:pPr>
      <w:ind w:left="720"/>
      <w:contextualSpacing/>
    </w:pPr>
  </w:style>
  <w:style w:type="paragraph" w:styleId="a5">
    <w:name w:val="Balloon Text"/>
    <w:basedOn w:val="a"/>
    <w:link w:val="a6"/>
    <w:uiPriority w:val="99"/>
    <w:unhideWhenUsed/>
    <w:rsid w:val="00F12CC3"/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rsid w:val="00F12CC3"/>
    <w:rPr>
      <w:rFonts w:ascii="Leelawadee" w:hAnsi="Leelawadee" w:cs="Angsana New"/>
      <w:sz w:val="18"/>
      <w:szCs w:val="22"/>
    </w:rPr>
  </w:style>
  <w:style w:type="table" w:styleId="a7">
    <w:name w:val="Table Grid"/>
    <w:basedOn w:val="a1"/>
    <w:uiPriority w:val="59"/>
    <w:rsid w:val="009A1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1"/>
    <w:qFormat/>
    <w:rsid w:val="0048152A"/>
    <w:pPr>
      <w:spacing w:after="0" w:line="240" w:lineRule="auto"/>
    </w:pPr>
  </w:style>
  <w:style w:type="character" w:customStyle="1" w:styleId="10">
    <w:name w:val="หัวเรื่อง 1 อักขระ"/>
    <w:basedOn w:val="a0"/>
    <w:link w:val="1"/>
    <w:uiPriority w:val="9"/>
    <w:rsid w:val="005B5B9F"/>
    <w:rPr>
      <w:rFonts w:ascii="TH SarabunPSK" w:eastAsia="TH SarabunPSK" w:hAnsi="TH SarabunPSK" w:cs="TH SarabunPSK"/>
      <w:b/>
      <w:bCs/>
      <w:sz w:val="32"/>
      <w:szCs w:val="32"/>
    </w:rPr>
  </w:style>
  <w:style w:type="paragraph" w:customStyle="1" w:styleId="21">
    <w:name w:val="หัวเรื่อง 21"/>
    <w:basedOn w:val="a"/>
    <w:next w:val="a"/>
    <w:uiPriority w:val="9"/>
    <w:unhideWhenUsed/>
    <w:qFormat/>
    <w:rsid w:val="003C0665"/>
    <w:pPr>
      <w:keepNext/>
      <w:keepLines/>
      <w:spacing w:before="40"/>
      <w:outlineLvl w:val="1"/>
    </w:pPr>
    <w:rPr>
      <w:rFonts w:ascii="Calibri Light" w:eastAsia="Times New Roman" w:hAnsi="Calibri Light" w:cs="Angsana New"/>
      <w:color w:val="2F5496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B21E16"/>
    <w:rPr>
      <w:rFonts w:ascii="TH SarabunPSK" w:eastAsia="TH SarabunPSK" w:hAnsi="TH SarabunPSK" w:cs="TH SarabunPSK"/>
      <w:b/>
      <w:bCs/>
      <w:sz w:val="32"/>
      <w:szCs w:val="32"/>
    </w:rPr>
  </w:style>
  <w:style w:type="paragraph" w:customStyle="1" w:styleId="41">
    <w:name w:val="หัวเรื่อง 41"/>
    <w:basedOn w:val="a"/>
    <w:next w:val="a"/>
    <w:uiPriority w:val="9"/>
    <w:unhideWhenUsed/>
    <w:qFormat/>
    <w:rsid w:val="003C0665"/>
    <w:pPr>
      <w:keepNext/>
      <w:keepLines/>
      <w:spacing w:before="200"/>
      <w:outlineLvl w:val="3"/>
    </w:pPr>
    <w:rPr>
      <w:rFonts w:ascii="Calibri Light" w:eastAsia="Times New Roman" w:hAnsi="Calibri Light" w:cs="Angsana New"/>
      <w:b/>
      <w:bCs/>
      <w:i/>
      <w:iCs/>
      <w:color w:val="4472C4"/>
    </w:rPr>
  </w:style>
  <w:style w:type="paragraph" w:customStyle="1" w:styleId="51">
    <w:name w:val="หัวเรื่อง 51"/>
    <w:basedOn w:val="a"/>
    <w:next w:val="a"/>
    <w:uiPriority w:val="9"/>
    <w:semiHidden/>
    <w:unhideWhenUsed/>
    <w:qFormat/>
    <w:rsid w:val="003C0665"/>
    <w:pPr>
      <w:keepNext/>
      <w:keepLines/>
      <w:spacing w:before="40"/>
      <w:outlineLvl w:val="4"/>
    </w:pPr>
    <w:rPr>
      <w:rFonts w:ascii="Calibri Light" w:eastAsia="Times New Roman" w:hAnsi="Calibri Light" w:cs="Angsana New"/>
      <w:color w:val="2F5496"/>
      <w:sz w:val="28"/>
      <w:szCs w:val="35"/>
    </w:rPr>
  </w:style>
  <w:style w:type="paragraph" w:customStyle="1" w:styleId="71">
    <w:name w:val="หัวเรื่อง 71"/>
    <w:basedOn w:val="a"/>
    <w:next w:val="a"/>
    <w:uiPriority w:val="9"/>
    <w:semiHidden/>
    <w:unhideWhenUsed/>
    <w:qFormat/>
    <w:rsid w:val="003C0665"/>
    <w:pPr>
      <w:keepNext/>
      <w:keepLines/>
      <w:spacing w:before="200"/>
      <w:outlineLvl w:val="6"/>
    </w:pPr>
    <w:rPr>
      <w:rFonts w:ascii="Calibri Light" w:eastAsia="Times New Roman" w:hAnsi="Calibri Light" w:cs="Angsana New"/>
      <w:i/>
      <w:iCs/>
      <w:color w:val="404040"/>
    </w:rPr>
  </w:style>
  <w:style w:type="numbering" w:customStyle="1" w:styleId="11">
    <w:name w:val="ไม่มีรายการ1"/>
    <w:next w:val="a2"/>
    <w:uiPriority w:val="99"/>
    <w:semiHidden/>
    <w:unhideWhenUsed/>
    <w:rsid w:val="003C0665"/>
  </w:style>
  <w:style w:type="table" w:customStyle="1" w:styleId="12">
    <w:name w:val="เส้นตาราง1"/>
    <w:basedOn w:val="a1"/>
    <w:next w:val="a7"/>
    <w:uiPriority w:val="39"/>
    <w:rsid w:val="003C0665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unhideWhenUsed/>
    <w:rsid w:val="003C0665"/>
    <w:rPr>
      <w:sz w:val="16"/>
      <w:szCs w:val="18"/>
    </w:rPr>
  </w:style>
  <w:style w:type="paragraph" w:styleId="ab">
    <w:name w:val="annotation text"/>
    <w:basedOn w:val="a"/>
    <w:link w:val="ac"/>
    <w:uiPriority w:val="99"/>
    <w:unhideWhenUsed/>
    <w:rsid w:val="003C0665"/>
    <w:rPr>
      <w:lang w:bidi="ar-SA"/>
    </w:rPr>
  </w:style>
  <w:style w:type="character" w:customStyle="1" w:styleId="ac">
    <w:name w:val="ข้อความข้อคิดเห็น อักขระ"/>
    <w:basedOn w:val="a0"/>
    <w:link w:val="ab"/>
    <w:uiPriority w:val="99"/>
    <w:rsid w:val="003C0665"/>
    <w:rPr>
      <w:rFonts w:ascii="TH SarabunPSK" w:eastAsia="TH SarabunPSK" w:hAnsi="TH SarabunPSK" w:cs="TH SarabunPSK"/>
      <w:sz w:val="32"/>
      <w:szCs w:val="32"/>
      <w:lang w:bidi="ar-SA"/>
    </w:rPr>
  </w:style>
  <w:style w:type="paragraph" w:styleId="ad">
    <w:name w:val="annotation subject"/>
    <w:basedOn w:val="ab"/>
    <w:next w:val="ab"/>
    <w:link w:val="ae"/>
    <w:semiHidden/>
    <w:unhideWhenUsed/>
    <w:rsid w:val="003C0665"/>
    <w:rPr>
      <w:b/>
      <w:bCs/>
    </w:rPr>
  </w:style>
  <w:style w:type="character" w:customStyle="1" w:styleId="ae">
    <w:name w:val="ชื่อเรื่องของข้อคิดเห็น อักขระ"/>
    <w:basedOn w:val="ac"/>
    <w:link w:val="ad"/>
    <w:semiHidden/>
    <w:rsid w:val="003C0665"/>
    <w:rPr>
      <w:rFonts w:ascii="TH SarabunPSK" w:eastAsia="TH SarabunPSK" w:hAnsi="TH SarabunPSK" w:cs="TH SarabunPSK"/>
      <w:b/>
      <w:bCs/>
      <w:sz w:val="32"/>
      <w:szCs w:val="32"/>
      <w:lang w:bidi="ar-SA"/>
    </w:rPr>
  </w:style>
  <w:style w:type="paragraph" w:styleId="af">
    <w:name w:val="header"/>
    <w:basedOn w:val="a"/>
    <w:link w:val="af0"/>
    <w:uiPriority w:val="99"/>
    <w:unhideWhenUsed/>
    <w:rsid w:val="003C0665"/>
    <w:pPr>
      <w:tabs>
        <w:tab w:val="center" w:pos="4513"/>
        <w:tab w:val="right" w:pos="9026"/>
      </w:tabs>
    </w:pPr>
    <w:rPr>
      <w:lang w:bidi="ar-SA"/>
    </w:rPr>
  </w:style>
  <w:style w:type="character" w:customStyle="1" w:styleId="af0">
    <w:name w:val="หัวกระดาษ อักขระ"/>
    <w:basedOn w:val="a0"/>
    <w:link w:val="af"/>
    <w:uiPriority w:val="99"/>
    <w:rsid w:val="003C0665"/>
    <w:rPr>
      <w:rFonts w:ascii="TH SarabunPSK" w:eastAsia="TH SarabunPSK" w:hAnsi="TH SarabunPSK" w:cs="TH SarabunPSK"/>
      <w:sz w:val="32"/>
      <w:szCs w:val="32"/>
      <w:lang w:bidi="ar-SA"/>
    </w:rPr>
  </w:style>
  <w:style w:type="paragraph" w:styleId="af1">
    <w:name w:val="footer"/>
    <w:basedOn w:val="a"/>
    <w:link w:val="af2"/>
    <w:uiPriority w:val="99"/>
    <w:unhideWhenUsed/>
    <w:rsid w:val="003C0665"/>
    <w:pPr>
      <w:tabs>
        <w:tab w:val="center" w:pos="4513"/>
        <w:tab w:val="right" w:pos="9026"/>
      </w:tabs>
    </w:pPr>
    <w:rPr>
      <w:lang w:bidi="ar-SA"/>
    </w:rPr>
  </w:style>
  <w:style w:type="character" w:customStyle="1" w:styleId="af2">
    <w:name w:val="ท้ายกระดาษ อักขระ"/>
    <w:basedOn w:val="a0"/>
    <w:link w:val="af1"/>
    <w:uiPriority w:val="99"/>
    <w:rsid w:val="003C0665"/>
    <w:rPr>
      <w:rFonts w:ascii="TH SarabunPSK" w:eastAsia="TH SarabunPSK" w:hAnsi="TH SarabunPSK" w:cs="TH SarabunPSK"/>
      <w:sz w:val="32"/>
      <w:szCs w:val="32"/>
      <w:lang w:bidi="ar-SA"/>
    </w:rPr>
  </w:style>
  <w:style w:type="character" w:customStyle="1" w:styleId="a4">
    <w:name w:val="รายการย่อหน้า อักขระ"/>
    <w:aliases w:val="00 List Bull อักขระ"/>
    <w:link w:val="a3"/>
    <w:uiPriority w:val="34"/>
    <w:rsid w:val="003C0665"/>
  </w:style>
  <w:style w:type="character" w:customStyle="1" w:styleId="fontstyle01">
    <w:name w:val="fontstyle01"/>
    <w:basedOn w:val="a0"/>
    <w:rsid w:val="003C0665"/>
    <w:rPr>
      <w:rFonts w:ascii="TH Sarabun New" w:hAnsi="TH Sarabun New" w:cs="TH Sarabun New" w:hint="default"/>
      <w:b/>
      <w:bCs/>
      <w:i/>
      <w:iCs/>
      <w:color w:val="000000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sid w:val="005B5B9F"/>
    <w:rPr>
      <w:rFonts w:ascii="TH SarabunPSK" w:eastAsia="TH SarabunPSK" w:hAnsi="TH SarabunPSK" w:cs="TH SarabunPSK"/>
      <w:b/>
      <w:bCs/>
      <w:sz w:val="32"/>
      <w:szCs w:val="32"/>
    </w:rPr>
  </w:style>
  <w:style w:type="character" w:customStyle="1" w:styleId="40">
    <w:name w:val="หัวเรื่อง 4 อักขระ"/>
    <w:basedOn w:val="a0"/>
    <w:link w:val="4"/>
    <w:uiPriority w:val="9"/>
    <w:rsid w:val="003C0665"/>
    <w:rPr>
      <w:rFonts w:ascii="Calibri Light" w:eastAsia="Times New Roman" w:hAnsi="Calibri Light" w:cs="Angsana New"/>
      <w:b/>
      <w:bCs/>
      <w:i/>
      <w:iCs/>
      <w:color w:val="4472C4"/>
      <w:sz w:val="32"/>
      <w:szCs w:val="32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C0665"/>
    <w:rPr>
      <w:rFonts w:ascii="Calibri Light" w:eastAsia="Times New Roman" w:hAnsi="Calibri Light" w:cs="Angsana New"/>
      <w:color w:val="2F5496"/>
      <w:sz w:val="28"/>
      <w:szCs w:val="35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C0665"/>
    <w:rPr>
      <w:rFonts w:ascii="Calibri Light" w:eastAsia="Times New Roman" w:hAnsi="Calibri Light" w:cs="Angsana New"/>
      <w:i/>
      <w:iCs/>
      <w:color w:val="404040"/>
      <w:sz w:val="32"/>
      <w:szCs w:val="32"/>
    </w:rPr>
  </w:style>
  <w:style w:type="numbering" w:customStyle="1" w:styleId="NoList1">
    <w:name w:val="No List1"/>
    <w:next w:val="a2"/>
    <w:uiPriority w:val="99"/>
    <w:semiHidden/>
    <w:unhideWhenUsed/>
    <w:rsid w:val="003C0665"/>
  </w:style>
  <w:style w:type="character" w:styleId="af3">
    <w:name w:val="Strong"/>
    <w:basedOn w:val="a0"/>
    <w:qFormat/>
    <w:rsid w:val="003C0665"/>
    <w:rPr>
      <w:b/>
      <w:bCs/>
    </w:rPr>
  </w:style>
  <w:style w:type="paragraph" w:styleId="af4">
    <w:name w:val="Body Text Indent"/>
    <w:basedOn w:val="a"/>
    <w:link w:val="af5"/>
    <w:rsid w:val="003C0665"/>
    <w:pPr>
      <w:spacing w:after="120"/>
      <w:ind w:left="283"/>
    </w:pPr>
    <w:rPr>
      <w:rFonts w:ascii="Times New Roman" w:eastAsia="MS Mincho" w:hAnsi="Times New Roman" w:cs="Angsana New"/>
      <w:sz w:val="24"/>
      <w:szCs w:val="20"/>
      <w:lang w:eastAsia="ja-JP"/>
    </w:rPr>
  </w:style>
  <w:style w:type="character" w:customStyle="1" w:styleId="af5">
    <w:name w:val="การเยื้องเนื้อความ อักขระ"/>
    <w:basedOn w:val="a0"/>
    <w:link w:val="af4"/>
    <w:rsid w:val="003C0665"/>
    <w:rPr>
      <w:rFonts w:ascii="Times New Roman" w:eastAsia="MS Mincho" w:hAnsi="Times New Roman" w:cs="Angsana New"/>
      <w:sz w:val="24"/>
      <w:szCs w:val="20"/>
      <w:lang w:eastAsia="ja-JP"/>
    </w:rPr>
  </w:style>
  <w:style w:type="character" w:customStyle="1" w:styleId="a9">
    <w:name w:val="ไม่มีการเว้นระยะห่าง อักขระ"/>
    <w:link w:val="a8"/>
    <w:uiPriority w:val="1"/>
    <w:rsid w:val="003C0665"/>
  </w:style>
  <w:style w:type="paragraph" w:customStyle="1" w:styleId="13">
    <w:name w:val="คำอธิบายภาพ1"/>
    <w:basedOn w:val="a"/>
    <w:next w:val="a"/>
    <w:unhideWhenUsed/>
    <w:qFormat/>
    <w:rsid w:val="003C0665"/>
    <w:pPr>
      <w:spacing w:after="200"/>
    </w:pPr>
    <w:rPr>
      <w:rFonts w:ascii="Angsana New" w:eastAsia="Times New Roman" w:hAnsi="Angsana New" w:cs="Angsana New"/>
      <w:b/>
      <w:bCs/>
      <w:color w:val="4472C4"/>
      <w:sz w:val="18"/>
      <w:szCs w:val="22"/>
    </w:rPr>
  </w:style>
  <w:style w:type="character" w:styleId="af6">
    <w:name w:val="Hyperlink"/>
    <w:basedOn w:val="a0"/>
    <w:uiPriority w:val="99"/>
    <w:unhideWhenUsed/>
    <w:rsid w:val="003C0665"/>
    <w:rPr>
      <w:color w:val="0000FF"/>
      <w:u w:val="single"/>
    </w:rPr>
  </w:style>
  <w:style w:type="paragraph" w:styleId="af7">
    <w:name w:val="Normal (Web)"/>
    <w:basedOn w:val="a"/>
    <w:uiPriority w:val="99"/>
    <w:unhideWhenUsed/>
    <w:rsid w:val="003C0665"/>
    <w:pPr>
      <w:spacing w:before="100" w:beforeAutospacing="1" w:after="100" w:afterAutospacing="1"/>
    </w:pPr>
    <w:rPr>
      <w:rFonts w:ascii="Angsana New" w:eastAsia="Times New Roman" w:hAnsi="Angsana New" w:cs="Angsana New"/>
      <w:sz w:val="28"/>
    </w:rPr>
  </w:style>
  <w:style w:type="character" w:styleId="af8">
    <w:name w:val="Emphasis"/>
    <w:basedOn w:val="a0"/>
    <w:uiPriority w:val="20"/>
    <w:qFormat/>
    <w:rsid w:val="003C0665"/>
    <w:rPr>
      <w:i/>
      <w:iCs/>
    </w:rPr>
  </w:style>
  <w:style w:type="table" w:customStyle="1" w:styleId="-21">
    <w:name w:val="รายการขนาดบาง - เน้น 21"/>
    <w:basedOn w:val="a1"/>
    <w:next w:val="-2"/>
    <w:uiPriority w:val="61"/>
    <w:rsid w:val="003C0665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customStyle="1" w:styleId="GridTable4-Accent51">
    <w:name w:val="Grid Table 4 - Accent 51"/>
    <w:basedOn w:val="a1"/>
    <w:uiPriority w:val="49"/>
    <w:rsid w:val="003C0665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4-51">
    <w:name w:val="ตารางที่มีเส้น 4 - เน้น 51"/>
    <w:basedOn w:val="a1"/>
    <w:uiPriority w:val="49"/>
    <w:rsid w:val="003C0665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Default">
    <w:name w:val="Default"/>
    <w:rsid w:val="003C066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fontstyle11">
    <w:name w:val="fontstyle11"/>
    <w:basedOn w:val="a0"/>
    <w:rsid w:val="003C0665"/>
    <w:rPr>
      <w:rFonts w:ascii="TH SarabunPSK" w:hAnsi="TH SarabunPSK" w:cs="TH SarabunPSK" w:hint="default"/>
      <w:b/>
      <w:bCs/>
      <w:i w:val="0"/>
      <w:iCs w:val="0"/>
      <w:color w:val="000000"/>
      <w:sz w:val="32"/>
      <w:szCs w:val="32"/>
    </w:rPr>
  </w:style>
  <w:style w:type="paragraph" w:styleId="af9">
    <w:name w:val="Revision"/>
    <w:hidden/>
    <w:uiPriority w:val="99"/>
    <w:semiHidden/>
    <w:rsid w:val="003C0665"/>
    <w:pPr>
      <w:spacing w:after="0" w:line="240" w:lineRule="auto"/>
    </w:pPr>
  </w:style>
  <w:style w:type="table" w:customStyle="1" w:styleId="4-52">
    <w:name w:val="ตารางที่มีเส้น 4 - เน้น 52"/>
    <w:basedOn w:val="a1"/>
    <w:uiPriority w:val="49"/>
    <w:rsid w:val="003C0665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5-51">
    <w:name w:val="ตารางที่มีเส้น 5 แบบเข้ม - เน้น 51"/>
    <w:basedOn w:val="a1"/>
    <w:uiPriority w:val="50"/>
    <w:rsid w:val="003C0665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GridTable5Dark-Accent11">
    <w:name w:val="Grid Table 5 Dark - Accent 11"/>
    <w:basedOn w:val="a1"/>
    <w:uiPriority w:val="50"/>
    <w:rsid w:val="003C0665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4-511">
    <w:name w:val="ตารางที่มีเส้น 4 - เน้น 511"/>
    <w:basedOn w:val="a1"/>
    <w:uiPriority w:val="49"/>
    <w:rsid w:val="003C0665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lz">
    <w:name w:val="lz"/>
    <w:basedOn w:val="a"/>
    <w:rsid w:val="003C06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ficommentbody">
    <w:name w:val="uficommentbody"/>
    <w:basedOn w:val="a0"/>
    <w:rsid w:val="003C0665"/>
  </w:style>
  <w:style w:type="table" w:customStyle="1" w:styleId="5-11">
    <w:name w:val="ตารางที่มีเส้น 5 แบบเข้ม - เน้น 11"/>
    <w:basedOn w:val="a1"/>
    <w:uiPriority w:val="50"/>
    <w:rsid w:val="003C0665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4-11">
    <w:name w:val="ตารางที่มีเส้น 4 - เน้น 11"/>
    <w:basedOn w:val="a1"/>
    <w:uiPriority w:val="49"/>
    <w:rsid w:val="003C0665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3-11">
    <w:name w:val="ตารางรายการ 3 - เน้น 11"/>
    <w:basedOn w:val="a1"/>
    <w:uiPriority w:val="48"/>
    <w:rsid w:val="003C0665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GridTable4Accent51">
    <w:name w:val="Grid Table 4 Accent 51"/>
    <w:basedOn w:val="a1"/>
    <w:uiPriority w:val="49"/>
    <w:rsid w:val="003C0665"/>
    <w:pPr>
      <w:spacing w:after="0" w:line="240" w:lineRule="auto"/>
    </w:pPr>
    <w:rPr>
      <w:rFonts w:ascii="Calibri" w:eastAsia="Calibri" w:hAnsi="Calibri" w:cs="Cordia New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dent35">
    <w:name w:val="indent35"/>
    <w:basedOn w:val="a"/>
    <w:rsid w:val="003C06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5Dark-Accent51">
    <w:name w:val="Grid Table 5 Dark - Accent 51"/>
    <w:basedOn w:val="a1"/>
    <w:uiPriority w:val="50"/>
    <w:rsid w:val="003C0665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character" w:customStyle="1" w:styleId="spell-diff-red">
    <w:name w:val="spell-diff-red"/>
    <w:basedOn w:val="a0"/>
    <w:rsid w:val="003C0665"/>
  </w:style>
  <w:style w:type="character" w:customStyle="1" w:styleId="spellorig">
    <w:name w:val="spell_orig"/>
    <w:basedOn w:val="a0"/>
    <w:rsid w:val="003C0665"/>
  </w:style>
  <w:style w:type="character" w:customStyle="1" w:styleId="14">
    <w:name w:val="รายการย่อหน้า อักขระ1"/>
    <w:uiPriority w:val="34"/>
    <w:rsid w:val="003C0665"/>
  </w:style>
  <w:style w:type="table" w:customStyle="1" w:styleId="15">
    <w:name w:val="เส้นตารางแบบบาง1"/>
    <w:basedOn w:val="a1"/>
    <w:uiPriority w:val="40"/>
    <w:rsid w:val="003C0665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pple-converted-space">
    <w:name w:val="apple-converted-space"/>
    <w:basedOn w:val="a0"/>
    <w:rsid w:val="003C0665"/>
  </w:style>
  <w:style w:type="paragraph" w:customStyle="1" w:styleId="Bomb1">
    <w:name w:val="Bomb1"/>
    <w:basedOn w:val="a"/>
    <w:rsid w:val="003C0665"/>
    <w:pPr>
      <w:tabs>
        <w:tab w:val="left" w:pos="864"/>
        <w:tab w:val="left" w:pos="1224"/>
        <w:tab w:val="left" w:pos="1584"/>
        <w:tab w:val="left" w:pos="1944"/>
        <w:tab w:val="left" w:pos="2304"/>
        <w:tab w:val="left" w:pos="2664"/>
        <w:tab w:val="left" w:pos="3024"/>
      </w:tabs>
      <w:jc w:val="thaiDistribute"/>
    </w:pPr>
    <w:rPr>
      <w:rFonts w:eastAsia="Times New Roman"/>
    </w:rPr>
  </w:style>
  <w:style w:type="character" w:customStyle="1" w:styleId="3oh-">
    <w:name w:val="_3oh-"/>
    <w:basedOn w:val="a0"/>
    <w:rsid w:val="003C0665"/>
  </w:style>
  <w:style w:type="character" w:customStyle="1" w:styleId="WW8Num1z0">
    <w:name w:val="WW8Num1z0"/>
    <w:rsid w:val="003C0665"/>
    <w:rPr>
      <w:rFonts w:hint="default"/>
    </w:rPr>
  </w:style>
  <w:style w:type="character" w:customStyle="1" w:styleId="WW8Num1z1">
    <w:name w:val="WW8Num1z1"/>
    <w:rsid w:val="003C0665"/>
  </w:style>
  <w:style w:type="character" w:customStyle="1" w:styleId="WW8Num1z2">
    <w:name w:val="WW8Num1z2"/>
    <w:rsid w:val="003C0665"/>
  </w:style>
  <w:style w:type="character" w:customStyle="1" w:styleId="WW8Num1z3">
    <w:name w:val="WW8Num1z3"/>
    <w:rsid w:val="003C0665"/>
  </w:style>
  <w:style w:type="character" w:customStyle="1" w:styleId="WW8Num1z4">
    <w:name w:val="WW8Num1z4"/>
    <w:rsid w:val="003C0665"/>
  </w:style>
  <w:style w:type="character" w:customStyle="1" w:styleId="WW8Num1z5">
    <w:name w:val="WW8Num1z5"/>
    <w:rsid w:val="003C0665"/>
  </w:style>
  <w:style w:type="character" w:customStyle="1" w:styleId="WW8Num1z6">
    <w:name w:val="WW8Num1z6"/>
    <w:rsid w:val="003C0665"/>
  </w:style>
  <w:style w:type="character" w:customStyle="1" w:styleId="WW8Num1z7">
    <w:name w:val="WW8Num1z7"/>
    <w:rsid w:val="003C0665"/>
  </w:style>
  <w:style w:type="character" w:customStyle="1" w:styleId="WW8Num1z8">
    <w:name w:val="WW8Num1z8"/>
    <w:rsid w:val="003C0665"/>
  </w:style>
  <w:style w:type="character" w:customStyle="1" w:styleId="WW8Num2z0">
    <w:name w:val="WW8Num2z0"/>
    <w:rsid w:val="003C0665"/>
  </w:style>
  <w:style w:type="character" w:customStyle="1" w:styleId="WW8Num2z1">
    <w:name w:val="WW8Num2z1"/>
    <w:rsid w:val="003C0665"/>
  </w:style>
  <w:style w:type="character" w:customStyle="1" w:styleId="WW8Num2z2">
    <w:name w:val="WW8Num2z2"/>
    <w:rsid w:val="003C0665"/>
  </w:style>
  <w:style w:type="character" w:customStyle="1" w:styleId="WW8Num2z3">
    <w:name w:val="WW8Num2z3"/>
    <w:rsid w:val="003C0665"/>
  </w:style>
  <w:style w:type="character" w:customStyle="1" w:styleId="WW8Num2z4">
    <w:name w:val="WW8Num2z4"/>
    <w:rsid w:val="003C0665"/>
  </w:style>
  <w:style w:type="character" w:customStyle="1" w:styleId="WW8Num2z5">
    <w:name w:val="WW8Num2z5"/>
    <w:rsid w:val="003C0665"/>
  </w:style>
  <w:style w:type="character" w:customStyle="1" w:styleId="WW8Num2z6">
    <w:name w:val="WW8Num2z6"/>
    <w:rsid w:val="003C0665"/>
  </w:style>
  <w:style w:type="character" w:customStyle="1" w:styleId="WW8Num2z7">
    <w:name w:val="WW8Num2z7"/>
    <w:rsid w:val="003C0665"/>
  </w:style>
  <w:style w:type="character" w:customStyle="1" w:styleId="WW8Num2z8">
    <w:name w:val="WW8Num2z8"/>
    <w:rsid w:val="003C0665"/>
  </w:style>
  <w:style w:type="character" w:customStyle="1" w:styleId="WW8Num3z0">
    <w:name w:val="WW8Num3z0"/>
    <w:rsid w:val="003C0665"/>
    <w:rPr>
      <w:rFonts w:hint="default"/>
    </w:rPr>
  </w:style>
  <w:style w:type="character" w:customStyle="1" w:styleId="WW8Num3z1">
    <w:name w:val="WW8Num3z1"/>
    <w:rsid w:val="003C0665"/>
  </w:style>
  <w:style w:type="character" w:customStyle="1" w:styleId="WW8Num3z2">
    <w:name w:val="WW8Num3z2"/>
    <w:rsid w:val="003C0665"/>
  </w:style>
  <w:style w:type="character" w:customStyle="1" w:styleId="WW8Num3z3">
    <w:name w:val="WW8Num3z3"/>
    <w:rsid w:val="003C0665"/>
  </w:style>
  <w:style w:type="character" w:customStyle="1" w:styleId="WW8Num3z4">
    <w:name w:val="WW8Num3z4"/>
    <w:rsid w:val="003C0665"/>
  </w:style>
  <w:style w:type="character" w:customStyle="1" w:styleId="WW8Num3z5">
    <w:name w:val="WW8Num3z5"/>
    <w:rsid w:val="003C0665"/>
  </w:style>
  <w:style w:type="character" w:customStyle="1" w:styleId="WW8Num3z6">
    <w:name w:val="WW8Num3z6"/>
    <w:rsid w:val="003C0665"/>
  </w:style>
  <w:style w:type="character" w:customStyle="1" w:styleId="WW8Num3z7">
    <w:name w:val="WW8Num3z7"/>
    <w:rsid w:val="003C0665"/>
  </w:style>
  <w:style w:type="character" w:customStyle="1" w:styleId="WW8Num3z8">
    <w:name w:val="WW8Num3z8"/>
    <w:rsid w:val="003C0665"/>
  </w:style>
  <w:style w:type="character" w:customStyle="1" w:styleId="WW8Num4z0">
    <w:name w:val="WW8Num4z0"/>
    <w:rsid w:val="003C0665"/>
    <w:rPr>
      <w:rFonts w:hint="default"/>
    </w:rPr>
  </w:style>
  <w:style w:type="character" w:customStyle="1" w:styleId="WW8Num4z1">
    <w:name w:val="WW8Num4z1"/>
    <w:rsid w:val="003C0665"/>
  </w:style>
  <w:style w:type="character" w:customStyle="1" w:styleId="WW8Num4z2">
    <w:name w:val="WW8Num4z2"/>
    <w:rsid w:val="003C0665"/>
  </w:style>
  <w:style w:type="character" w:customStyle="1" w:styleId="WW8Num4z3">
    <w:name w:val="WW8Num4z3"/>
    <w:rsid w:val="003C0665"/>
  </w:style>
  <w:style w:type="character" w:customStyle="1" w:styleId="WW8Num4z4">
    <w:name w:val="WW8Num4z4"/>
    <w:rsid w:val="003C0665"/>
  </w:style>
  <w:style w:type="character" w:customStyle="1" w:styleId="WW8Num4z5">
    <w:name w:val="WW8Num4z5"/>
    <w:rsid w:val="003C0665"/>
  </w:style>
  <w:style w:type="character" w:customStyle="1" w:styleId="WW8Num4z6">
    <w:name w:val="WW8Num4z6"/>
    <w:rsid w:val="003C0665"/>
  </w:style>
  <w:style w:type="character" w:customStyle="1" w:styleId="WW8Num4z7">
    <w:name w:val="WW8Num4z7"/>
    <w:rsid w:val="003C0665"/>
  </w:style>
  <w:style w:type="character" w:customStyle="1" w:styleId="WW8Num4z8">
    <w:name w:val="WW8Num4z8"/>
    <w:rsid w:val="003C0665"/>
  </w:style>
  <w:style w:type="character" w:customStyle="1" w:styleId="WW8Num5z0">
    <w:name w:val="WW8Num5z0"/>
    <w:rsid w:val="003C0665"/>
    <w:rPr>
      <w:rFonts w:ascii="Wingdings 2" w:eastAsia="Cordia New" w:hAnsi="Wingdings 2" w:cs="TH SarabunPSK" w:hint="default"/>
      <w:b/>
    </w:rPr>
  </w:style>
  <w:style w:type="character" w:customStyle="1" w:styleId="WW8Num5z1">
    <w:name w:val="WW8Num5z1"/>
    <w:rsid w:val="003C0665"/>
    <w:rPr>
      <w:rFonts w:ascii="Courier New" w:hAnsi="Courier New" w:cs="Courier New" w:hint="default"/>
    </w:rPr>
  </w:style>
  <w:style w:type="character" w:customStyle="1" w:styleId="WW8Num5z2">
    <w:name w:val="WW8Num5z2"/>
    <w:rsid w:val="003C0665"/>
    <w:rPr>
      <w:rFonts w:ascii="Wingdings" w:hAnsi="Wingdings" w:cs="Wingdings" w:hint="default"/>
    </w:rPr>
  </w:style>
  <w:style w:type="character" w:customStyle="1" w:styleId="WW8Num5z3">
    <w:name w:val="WW8Num5z3"/>
    <w:rsid w:val="003C0665"/>
    <w:rPr>
      <w:rFonts w:ascii="Symbol" w:hAnsi="Symbol" w:cs="Symbol" w:hint="default"/>
    </w:rPr>
  </w:style>
  <w:style w:type="character" w:customStyle="1" w:styleId="WW8Num6z0">
    <w:name w:val="WW8Num6z0"/>
    <w:rsid w:val="003C0665"/>
    <w:rPr>
      <w:rFonts w:hint="default"/>
    </w:rPr>
  </w:style>
  <w:style w:type="character" w:customStyle="1" w:styleId="WW8Num6z1">
    <w:name w:val="WW8Num6z1"/>
    <w:rsid w:val="003C0665"/>
  </w:style>
  <w:style w:type="character" w:customStyle="1" w:styleId="WW8Num6z2">
    <w:name w:val="WW8Num6z2"/>
    <w:rsid w:val="003C0665"/>
  </w:style>
  <w:style w:type="character" w:customStyle="1" w:styleId="WW8Num6z3">
    <w:name w:val="WW8Num6z3"/>
    <w:rsid w:val="003C0665"/>
  </w:style>
  <w:style w:type="character" w:customStyle="1" w:styleId="WW8Num6z4">
    <w:name w:val="WW8Num6z4"/>
    <w:rsid w:val="003C0665"/>
  </w:style>
  <w:style w:type="character" w:customStyle="1" w:styleId="WW8Num6z5">
    <w:name w:val="WW8Num6z5"/>
    <w:rsid w:val="003C0665"/>
  </w:style>
  <w:style w:type="character" w:customStyle="1" w:styleId="WW8Num6z6">
    <w:name w:val="WW8Num6z6"/>
    <w:rsid w:val="003C0665"/>
  </w:style>
  <w:style w:type="character" w:customStyle="1" w:styleId="WW8Num6z7">
    <w:name w:val="WW8Num6z7"/>
    <w:rsid w:val="003C0665"/>
  </w:style>
  <w:style w:type="character" w:customStyle="1" w:styleId="WW8Num6z8">
    <w:name w:val="WW8Num6z8"/>
    <w:rsid w:val="003C0665"/>
  </w:style>
  <w:style w:type="character" w:customStyle="1" w:styleId="WW8Num7z0">
    <w:name w:val="WW8Num7z0"/>
    <w:rsid w:val="003C0665"/>
    <w:rPr>
      <w:rFonts w:hint="default"/>
    </w:rPr>
  </w:style>
  <w:style w:type="character" w:customStyle="1" w:styleId="WW8Num7z1">
    <w:name w:val="WW8Num7z1"/>
    <w:rsid w:val="003C0665"/>
  </w:style>
  <w:style w:type="character" w:customStyle="1" w:styleId="WW8Num7z2">
    <w:name w:val="WW8Num7z2"/>
    <w:rsid w:val="003C0665"/>
  </w:style>
  <w:style w:type="character" w:customStyle="1" w:styleId="WW8Num7z3">
    <w:name w:val="WW8Num7z3"/>
    <w:rsid w:val="003C0665"/>
  </w:style>
  <w:style w:type="character" w:customStyle="1" w:styleId="WW8Num7z4">
    <w:name w:val="WW8Num7z4"/>
    <w:rsid w:val="003C0665"/>
  </w:style>
  <w:style w:type="character" w:customStyle="1" w:styleId="WW8Num7z5">
    <w:name w:val="WW8Num7z5"/>
    <w:rsid w:val="003C0665"/>
  </w:style>
  <w:style w:type="character" w:customStyle="1" w:styleId="WW8Num7z6">
    <w:name w:val="WW8Num7z6"/>
    <w:rsid w:val="003C0665"/>
  </w:style>
  <w:style w:type="character" w:customStyle="1" w:styleId="WW8Num7z7">
    <w:name w:val="WW8Num7z7"/>
    <w:rsid w:val="003C0665"/>
  </w:style>
  <w:style w:type="character" w:customStyle="1" w:styleId="WW8Num7z8">
    <w:name w:val="WW8Num7z8"/>
    <w:rsid w:val="003C0665"/>
  </w:style>
  <w:style w:type="character" w:customStyle="1" w:styleId="WW8Num8z0">
    <w:name w:val="WW8Num8z0"/>
    <w:rsid w:val="003C0665"/>
    <w:rPr>
      <w:rFonts w:hint="default"/>
    </w:rPr>
  </w:style>
  <w:style w:type="character" w:customStyle="1" w:styleId="WW8Num8z1">
    <w:name w:val="WW8Num8z1"/>
    <w:rsid w:val="003C0665"/>
  </w:style>
  <w:style w:type="character" w:customStyle="1" w:styleId="WW8Num8z2">
    <w:name w:val="WW8Num8z2"/>
    <w:rsid w:val="003C0665"/>
  </w:style>
  <w:style w:type="character" w:customStyle="1" w:styleId="WW8Num8z3">
    <w:name w:val="WW8Num8z3"/>
    <w:rsid w:val="003C0665"/>
  </w:style>
  <w:style w:type="character" w:customStyle="1" w:styleId="WW8Num8z4">
    <w:name w:val="WW8Num8z4"/>
    <w:rsid w:val="003C0665"/>
  </w:style>
  <w:style w:type="character" w:customStyle="1" w:styleId="WW8Num8z5">
    <w:name w:val="WW8Num8z5"/>
    <w:rsid w:val="003C0665"/>
  </w:style>
  <w:style w:type="character" w:customStyle="1" w:styleId="WW8Num8z6">
    <w:name w:val="WW8Num8z6"/>
    <w:rsid w:val="003C0665"/>
  </w:style>
  <w:style w:type="character" w:customStyle="1" w:styleId="WW8Num8z7">
    <w:name w:val="WW8Num8z7"/>
    <w:rsid w:val="003C0665"/>
  </w:style>
  <w:style w:type="character" w:customStyle="1" w:styleId="WW8Num8z8">
    <w:name w:val="WW8Num8z8"/>
    <w:rsid w:val="003C0665"/>
  </w:style>
  <w:style w:type="character" w:customStyle="1" w:styleId="WW8Num9z0">
    <w:name w:val="WW8Num9z0"/>
    <w:rsid w:val="003C0665"/>
    <w:rPr>
      <w:rFonts w:hint="default"/>
    </w:rPr>
  </w:style>
  <w:style w:type="character" w:customStyle="1" w:styleId="WW8Num9z1">
    <w:name w:val="WW8Num9z1"/>
    <w:rsid w:val="003C0665"/>
  </w:style>
  <w:style w:type="character" w:customStyle="1" w:styleId="WW8Num9z2">
    <w:name w:val="WW8Num9z2"/>
    <w:rsid w:val="003C0665"/>
  </w:style>
  <w:style w:type="character" w:customStyle="1" w:styleId="WW8Num9z3">
    <w:name w:val="WW8Num9z3"/>
    <w:rsid w:val="003C0665"/>
  </w:style>
  <w:style w:type="character" w:customStyle="1" w:styleId="WW8Num9z4">
    <w:name w:val="WW8Num9z4"/>
    <w:rsid w:val="003C0665"/>
  </w:style>
  <w:style w:type="character" w:customStyle="1" w:styleId="WW8Num9z5">
    <w:name w:val="WW8Num9z5"/>
    <w:rsid w:val="003C0665"/>
  </w:style>
  <w:style w:type="character" w:customStyle="1" w:styleId="WW8Num9z6">
    <w:name w:val="WW8Num9z6"/>
    <w:rsid w:val="003C0665"/>
  </w:style>
  <w:style w:type="character" w:customStyle="1" w:styleId="WW8Num9z7">
    <w:name w:val="WW8Num9z7"/>
    <w:rsid w:val="003C0665"/>
  </w:style>
  <w:style w:type="character" w:customStyle="1" w:styleId="WW8Num9z8">
    <w:name w:val="WW8Num9z8"/>
    <w:rsid w:val="003C0665"/>
  </w:style>
  <w:style w:type="character" w:customStyle="1" w:styleId="WW8Num10z0">
    <w:name w:val="WW8Num10z0"/>
    <w:rsid w:val="003C0665"/>
    <w:rPr>
      <w:rFonts w:ascii="TH SarabunIT๙" w:hAnsi="TH SarabunIT๙" w:cs="TH SarabunIT๙" w:hint="default"/>
    </w:rPr>
  </w:style>
  <w:style w:type="character" w:customStyle="1" w:styleId="WW8Num10z1">
    <w:name w:val="WW8Num10z1"/>
    <w:rsid w:val="003C0665"/>
  </w:style>
  <w:style w:type="character" w:customStyle="1" w:styleId="WW8Num10z2">
    <w:name w:val="WW8Num10z2"/>
    <w:rsid w:val="003C0665"/>
  </w:style>
  <w:style w:type="character" w:customStyle="1" w:styleId="WW8Num10z3">
    <w:name w:val="WW8Num10z3"/>
    <w:rsid w:val="003C0665"/>
  </w:style>
  <w:style w:type="character" w:customStyle="1" w:styleId="WW8Num10z4">
    <w:name w:val="WW8Num10z4"/>
    <w:rsid w:val="003C0665"/>
  </w:style>
  <w:style w:type="character" w:customStyle="1" w:styleId="WW8Num10z5">
    <w:name w:val="WW8Num10z5"/>
    <w:rsid w:val="003C0665"/>
  </w:style>
  <w:style w:type="character" w:customStyle="1" w:styleId="WW8Num10z6">
    <w:name w:val="WW8Num10z6"/>
    <w:rsid w:val="003C0665"/>
  </w:style>
  <w:style w:type="character" w:customStyle="1" w:styleId="WW8Num10z7">
    <w:name w:val="WW8Num10z7"/>
    <w:rsid w:val="003C0665"/>
  </w:style>
  <w:style w:type="character" w:customStyle="1" w:styleId="WW8Num10z8">
    <w:name w:val="WW8Num10z8"/>
    <w:rsid w:val="003C0665"/>
  </w:style>
  <w:style w:type="character" w:customStyle="1" w:styleId="WW8Num11z0">
    <w:name w:val="WW8Num11z0"/>
    <w:rsid w:val="003C0665"/>
    <w:rPr>
      <w:rFonts w:hint="default"/>
    </w:rPr>
  </w:style>
  <w:style w:type="character" w:customStyle="1" w:styleId="WW8Num11z1">
    <w:name w:val="WW8Num11z1"/>
    <w:rsid w:val="003C0665"/>
  </w:style>
  <w:style w:type="character" w:customStyle="1" w:styleId="WW8Num11z2">
    <w:name w:val="WW8Num11z2"/>
    <w:rsid w:val="003C0665"/>
  </w:style>
  <w:style w:type="character" w:customStyle="1" w:styleId="WW8Num11z3">
    <w:name w:val="WW8Num11z3"/>
    <w:rsid w:val="003C0665"/>
  </w:style>
  <w:style w:type="character" w:customStyle="1" w:styleId="WW8Num11z4">
    <w:name w:val="WW8Num11z4"/>
    <w:rsid w:val="003C0665"/>
  </w:style>
  <w:style w:type="character" w:customStyle="1" w:styleId="WW8Num11z5">
    <w:name w:val="WW8Num11z5"/>
    <w:rsid w:val="003C0665"/>
  </w:style>
  <w:style w:type="character" w:customStyle="1" w:styleId="WW8Num11z6">
    <w:name w:val="WW8Num11z6"/>
    <w:rsid w:val="003C0665"/>
  </w:style>
  <w:style w:type="character" w:customStyle="1" w:styleId="WW8Num11z7">
    <w:name w:val="WW8Num11z7"/>
    <w:rsid w:val="003C0665"/>
  </w:style>
  <w:style w:type="character" w:customStyle="1" w:styleId="WW8Num11z8">
    <w:name w:val="WW8Num11z8"/>
    <w:rsid w:val="003C0665"/>
  </w:style>
  <w:style w:type="character" w:customStyle="1" w:styleId="WW8Num12z0">
    <w:name w:val="WW8Num12z0"/>
    <w:rsid w:val="003C0665"/>
    <w:rPr>
      <w:rFonts w:hint="default"/>
    </w:rPr>
  </w:style>
  <w:style w:type="character" w:customStyle="1" w:styleId="WW8Num12z1">
    <w:name w:val="WW8Num12z1"/>
    <w:rsid w:val="003C0665"/>
  </w:style>
  <w:style w:type="character" w:customStyle="1" w:styleId="WW8Num12z2">
    <w:name w:val="WW8Num12z2"/>
    <w:rsid w:val="003C0665"/>
  </w:style>
  <w:style w:type="character" w:customStyle="1" w:styleId="WW8Num12z3">
    <w:name w:val="WW8Num12z3"/>
    <w:rsid w:val="003C0665"/>
  </w:style>
  <w:style w:type="character" w:customStyle="1" w:styleId="WW8Num12z4">
    <w:name w:val="WW8Num12z4"/>
    <w:rsid w:val="003C0665"/>
  </w:style>
  <w:style w:type="character" w:customStyle="1" w:styleId="WW8Num12z5">
    <w:name w:val="WW8Num12z5"/>
    <w:rsid w:val="003C0665"/>
  </w:style>
  <w:style w:type="character" w:customStyle="1" w:styleId="WW8Num12z6">
    <w:name w:val="WW8Num12z6"/>
    <w:rsid w:val="003C0665"/>
  </w:style>
  <w:style w:type="character" w:customStyle="1" w:styleId="WW8Num12z7">
    <w:name w:val="WW8Num12z7"/>
    <w:rsid w:val="003C0665"/>
  </w:style>
  <w:style w:type="character" w:customStyle="1" w:styleId="WW8Num12z8">
    <w:name w:val="WW8Num12z8"/>
    <w:rsid w:val="003C0665"/>
  </w:style>
  <w:style w:type="character" w:customStyle="1" w:styleId="WW8Num13z0">
    <w:name w:val="WW8Num13z0"/>
    <w:rsid w:val="003C0665"/>
    <w:rPr>
      <w:rFonts w:hint="default"/>
    </w:rPr>
  </w:style>
  <w:style w:type="character" w:customStyle="1" w:styleId="WW8Num13z1">
    <w:name w:val="WW8Num13z1"/>
    <w:rsid w:val="003C0665"/>
  </w:style>
  <w:style w:type="character" w:customStyle="1" w:styleId="WW8Num13z2">
    <w:name w:val="WW8Num13z2"/>
    <w:rsid w:val="003C0665"/>
  </w:style>
  <w:style w:type="character" w:customStyle="1" w:styleId="WW8Num13z3">
    <w:name w:val="WW8Num13z3"/>
    <w:rsid w:val="003C0665"/>
  </w:style>
  <w:style w:type="character" w:customStyle="1" w:styleId="WW8Num13z4">
    <w:name w:val="WW8Num13z4"/>
    <w:rsid w:val="003C0665"/>
  </w:style>
  <w:style w:type="character" w:customStyle="1" w:styleId="WW8Num13z5">
    <w:name w:val="WW8Num13z5"/>
    <w:rsid w:val="003C0665"/>
  </w:style>
  <w:style w:type="character" w:customStyle="1" w:styleId="WW8Num13z6">
    <w:name w:val="WW8Num13z6"/>
    <w:rsid w:val="003C0665"/>
  </w:style>
  <w:style w:type="character" w:customStyle="1" w:styleId="WW8Num13z7">
    <w:name w:val="WW8Num13z7"/>
    <w:rsid w:val="003C0665"/>
  </w:style>
  <w:style w:type="character" w:customStyle="1" w:styleId="WW8Num13z8">
    <w:name w:val="WW8Num13z8"/>
    <w:rsid w:val="003C0665"/>
  </w:style>
  <w:style w:type="character" w:customStyle="1" w:styleId="WW8Num14z0">
    <w:name w:val="WW8Num14z0"/>
    <w:rsid w:val="003C0665"/>
    <w:rPr>
      <w:rFonts w:hint="default"/>
      <w:b w:val="0"/>
    </w:rPr>
  </w:style>
  <w:style w:type="character" w:customStyle="1" w:styleId="WW8Num14z1">
    <w:name w:val="WW8Num14z1"/>
    <w:rsid w:val="003C0665"/>
  </w:style>
  <w:style w:type="character" w:customStyle="1" w:styleId="WW8Num14z2">
    <w:name w:val="WW8Num14z2"/>
    <w:rsid w:val="003C0665"/>
  </w:style>
  <w:style w:type="character" w:customStyle="1" w:styleId="WW8Num14z3">
    <w:name w:val="WW8Num14z3"/>
    <w:rsid w:val="003C0665"/>
  </w:style>
  <w:style w:type="character" w:customStyle="1" w:styleId="WW8Num14z4">
    <w:name w:val="WW8Num14z4"/>
    <w:rsid w:val="003C0665"/>
  </w:style>
  <w:style w:type="character" w:customStyle="1" w:styleId="WW8Num14z5">
    <w:name w:val="WW8Num14z5"/>
    <w:rsid w:val="003C0665"/>
  </w:style>
  <w:style w:type="character" w:customStyle="1" w:styleId="WW8Num14z6">
    <w:name w:val="WW8Num14z6"/>
    <w:rsid w:val="003C0665"/>
  </w:style>
  <w:style w:type="character" w:customStyle="1" w:styleId="WW8Num14z7">
    <w:name w:val="WW8Num14z7"/>
    <w:rsid w:val="003C0665"/>
  </w:style>
  <w:style w:type="character" w:customStyle="1" w:styleId="WW8Num14z8">
    <w:name w:val="WW8Num14z8"/>
    <w:rsid w:val="003C0665"/>
  </w:style>
  <w:style w:type="character" w:customStyle="1" w:styleId="WW8Num15z0">
    <w:name w:val="WW8Num15z0"/>
    <w:rsid w:val="003C0665"/>
    <w:rPr>
      <w:rFonts w:hint="default"/>
    </w:rPr>
  </w:style>
  <w:style w:type="character" w:customStyle="1" w:styleId="WW8Num15z1">
    <w:name w:val="WW8Num15z1"/>
    <w:rsid w:val="003C0665"/>
  </w:style>
  <w:style w:type="character" w:customStyle="1" w:styleId="WW8Num15z2">
    <w:name w:val="WW8Num15z2"/>
    <w:rsid w:val="003C0665"/>
  </w:style>
  <w:style w:type="character" w:customStyle="1" w:styleId="WW8Num15z3">
    <w:name w:val="WW8Num15z3"/>
    <w:rsid w:val="003C0665"/>
  </w:style>
  <w:style w:type="character" w:customStyle="1" w:styleId="WW8Num15z4">
    <w:name w:val="WW8Num15z4"/>
    <w:rsid w:val="003C0665"/>
  </w:style>
  <w:style w:type="character" w:customStyle="1" w:styleId="WW8Num15z5">
    <w:name w:val="WW8Num15z5"/>
    <w:rsid w:val="003C0665"/>
  </w:style>
  <w:style w:type="character" w:customStyle="1" w:styleId="WW8Num15z6">
    <w:name w:val="WW8Num15z6"/>
    <w:rsid w:val="003C0665"/>
  </w:style>
  <w:style w:type="character" w:customStyle="1" w:styleId="WW8Num15z7">
    <w:name w:val="WW8Num15z7"/>
    <w:rsid w:val="003C0665"/>
  </w:style>
  <w:style w:type="character" w:customStyle="1" w:styleId="WW8Num15z8">
    <w:name w:val="WW8Num15z8"/>
    <w:rsid w:val="003C0665"/>
  </w:style>
  <w:style w:type="character" w:customStyle="1" w:styleId="WW8Num16z0">
    <w:name w:val="WW8Num16z0"/>
    <w:rsid w:val="003C0665"/>
    <w:rPr>
      <w:rFonts w:hint="default"/>
    </w:rPr>
  </w:style>
  <w:style w:type="character" w:customStyle="1" w:styleId="WW8Num16z1">
    <w:name w:val="WW8Num16z1"/>
    <w:rsid w:val="003C0665"/>
  </w:style>
  <w:style w:type="character" w:customStyle="1" w:styleId="WW8Num16z2">
    <w:name w:val="WW8Num16z2"/>
    <w:rsid w:val="003C0665"/>
  </w:style>
  <w:style w:type="character" w:customStyle="1" w:styleId="WW8Num16z3">
    <w:name w:val="WW8Num16z3"/>
    <w:rsid w:val="003C0665"/>
  </w:style>
  <w:style w:type="character" w:customStyle="1" w:styleId="WW8Num16z4">
    <w:name w:val="WW8Num16z4"/>
    <w:rsid w:val="003C0665"/>
  </w:style>
  <w:style w:type="character" w:customStyle="1" w:styleId="WW8Num16z5">
    <w:name w:val="WW8Num16z5"/>
    <w:rsid w:val="003C0665"/>
  </w:style>
  <w:style w:type="character" w:customStyle="1" w:styleId="WW8Num16z6">
    <w:name w:val="WW8Num16z6"/>
    <w:rsid w:val="003C0665"/>
  </w:style>
  <w:style w:type="character" w:customStyle="1" w:styleId="WW8Num16z7">
    <w:name w:val="WW8Num16z7"/>
    <w:rsid w:val="003C0665"/>
  </w:style>
  <w:style w:type="character" w:customStyle="1" w:styleId="WW8Num16z8">
    <w:name w:val="WW8Num16z8"/>
    <w:rsid w:val="003C0665"/>
  </w:style>
  <w:style w:type="character" w:customStyle="1" w:styleId="WW8Num17z0">
    <w:name w:val="WW8Num17z0"/>
    <w:rsid w:val="003C0665"/>
  </w:style>
  <w:style w:type="character" w:customStyle="1" w:styleId="WW8Num17z1">
    <w:name w:val="WW8Num17z1"/>
    <w:rsid w:val="003C0665"/>
  </w:style>
  <w:style w:type="character" w:customStyle="1" w:styleId="WW8Num17z2">
    <w:name w:val="WW8Num17z2"/>
    <w:rsid w:val="003C0665"/>
  </w:style>
  <w:style w:type="character" w:customStyle="1" w:styleId="WW8Num17z3">
    <w:name w:val="WW8Num17z3"/>
    <w:rsid w:val="003C0665"/>
  </w:style>
  <w:style w:type="character" w:customStyle="1" w:styleId="WW8Num17z4">
    <w:name w:val="WW8Num17z4"/>
    <w:rsid w:val="003C0665"/>
  </w:style>
  <w:style w:type="character" w:customStyle="1" w:styleId="WW8Num17z5">
    <w:name w:val="WW8Num17z5"/>
    <w:rsid w:val="003C0665"/>
  </w:style>
  <w:style w:type="character" w:customStyle="1" w:styleId="WW8Num17z6">
    <w:name w:val="WW8Num17z6"/>
    <w:rsid w:val="003C0665"/>
  </w:style>
  <w:style w:type="character" w:customStyle="1" w:styleId="WW8Num17z7">
    <w:name w:val="WW8Num17z7"/>
    <w:rsid w:val="003C0665"/>
  </w:style>
  <w:style w:type="character" w:customStyle="1" w:styleId="WW8Num17z8">
    <w:name w:val="WW8Num17z8"/>
    <w:rsid w:val="003C0665"/>
  </w:style>
  <w:style w:type="character" w:customStyle="1" w:styleId="WW8Num18z0">
    <w:name w:val="WW8Num18z0"/>
    <w:rsid w:val="003C0665"/>
    <w:rPr>
      <w:rFonts w:ascii="TH SarabunPSK" w:eastAsia="Times New Roman" w:hAnsi="TH SarabunPSK" w:cs="TH SarabunPSK" w:hint="default"/>
    </w:rPr>
  </w:style>
  <w:style w:type="character" w:customStyle="1" w:styleId="WW8Num18z1">
    <w:name w:val="WW8Num18z1"/>
    <w:rsid w:val="003C0665"/>
    <w:rPr>
      <w:rFonts w:ascii="Courier New" w:hAnsi="Courier New" w:cs="Courier New" w:hint="default"/>
    </w:rPr>
  </w:style>
  <w:style w:type="character" w:customStyle="1" w:styleId="WW8Num18z2">
    <w:name w:val="WW8Num18z2"/>
    <w:rsid w:val="003C0665"/>
    <w:rPr>
      <w:rFonts w:ascii="Wingdings" w:hAnsi="Wingdings" w:cs="Wingdings" w:hint="default"/>
    </w:rPr>
  </w:style>
  <w:style w:type="character" w:customStyle="1" w:styleId="WW8Num18z3">
    <w:name w:val="WW8Num18z3"/>
    <w:rsid w:val="003C0665"/>
    <w:rPr>
      <w:rFonts w:ascii="Symbol" w:hAnsi="Symbol" w:cs="Symbol" w:hint="default"/>
    </w:rPr>
  </w:style>
  <w:style w:type="character" w:customStyle="1" w:styleId="WW8Num19z0">
    <w:name w:val="WW8Num19z0"/>
    <w:rsid w:val="003C0665"/>
    <w:rPr>
      <w:rFonts w:hint="default"/>
    </w:rPr>
  </w:style>
  <w:style w:type="character" w:customStyle="1" w:styleId="WW8Num19z1">
    <w:name w:val="WW8Num19z1"/>
    <w:rsid w:val="003C0665"/>
  </w:style>
  <w:style w:type="character" w:customStyle="1" w:styleId="WW8Num19z2">
    <w:name w:val="WW8Num19z2"/>
    <w:rsid w:val="003C0665"/>
  </w:style>
  <w:style w:type="character" w:customStyle="1" w:styleId="WW8Num19z3">
    <w:name w:val="WW8Num19z3"/>
    <w:rsid w:val="003C0665"/>
  </w:style>
  <w:style w:type="character" w:customStyle="1" w:styleId="WW8Num19z4">
    <w:name w:val="WW8Num19z4"/>
    <w:rsid w:val="003C0665"/>
  </w:style>
  <w:style w:type="character" w:customStyle="1" w:styleId="WW8Num19z5">
    <w:name w:val="WW8Num19z5"/>
    <w:rsid w:val="003C0665"/>
  </w:style>
  <w:style w:type="character" w:customStyle="1" w:styleId="WW8Num19z6">
    <w:name w:val="WW8Num19z6"/>
    <w:rsid w:val="003C0665"/>
  </w:style>
  <w:style w:type="character" w:customStyle="1" w:styleId="WW8Num19z7">
    <w:name w:val="WW8Num19z7"/>
    <w:rsid w:val="003C0665"/>
  </w:style>
  <w:style w:type="character" w:customStyle="1" w:styleId="WW8Num19z8">
    <w:name w:val="WW8Num19z8"/>
    <w:rsid w:val="003C0665"/>
  </w:style>
  <w:style w:type="character" w:customStyle="1" w:styleId="WW8Num20z0">
    <w:name w:val="WW8Num20z0"/>
    <w:rsid w:val="003C0665"/>
    <w:rPr>
      <w:rFonts w:hint="default"/>
    </w:rPr>
  </w:style>
  <w:style w:type="character" w:customStyle="1" w:styleId="WW8Num20z1">
    <w:name w:val="WW8Num20z1"/>
    <w:rsid w:val="003C0665"/>
  </w:style>
  <w:style w:type="character" w:customStyle="1" w:styleId="WW8Num20z2">
    <w:name w:val="WW8Num20z2"/>
    <w:rsid w:val="003C0665"/>
  </w:style>
  <w:style w:type="character" w:customStyle="1" w:styleId="WW8Num20z3">
    <w:name w:val="WW8Num20z3"/>
    <w:rsid w:val="003C0665"/>
  </w:style>
  <w:style w:type="character" w:customStyle="1" w:styleId="WW8Num20z4">
    <w:name w:val="WW8Num20z4"/>
    <w:rsid w:val="003C0665"/>
  </w:style>
  <w:style w:type="character" w:customStyle="1" w:styleId="WW8Num20z5">
    <w:name w:val="WW8Num20z5"/>
    <w:rsid w:val="003C0665"/>
  </w:style>
  <w:style w:type="character" w:customStyle="1" w:styleId="WW8Num20z6">
    <w:name w:val="WW8Num20z6"/>
    <w:rsid w:val="003C0665"/>
  </w:style>
  <w:style w:type="character" w:customStyle="1" w:styleId="WW8Num20z7">
    <w:name w:val="WW8Num20z7"/>
    <w:rsid w:val="003C0665"/>
  </w:style>
  <w:style w:type="character" w:customStyle="1" w:styleId="WW8Num20z8">
    <w:name w:val="WW8Num20z8"/>
    <w:rsid w:val="003C0665"/>
  </w:style>
  <w:style w:type="character" w:customStyle="1" w:styleId="WW8Num21z0">
    <w:name w:val="WW8Num21z0"/>
    <w:rsid w:val="003C0665"/>
    <w:rPr>
      <w:rFonts w:hint="default"/>
    </w:rPr>
  </w:style>
  <w:style w:type="character" w:customStyle="1" w:styleId="WW8Num21z1">
    <w:name w:val="WW8Num21z1"/>
    <w:rsid w:val="003C0665"/>
  </w:style>
  <w:style w:type="character" w:customStyle="1" w:styleId="WW8Num21z2">
    <w:name w:val="WW8Num21z2"/>
    <w:rsid w:val="003C0665"/>
  </w:style>
  <w:style w:type="character" w:customStyle="1" w:styleId="WW8Num21z3">
    <w:name w:val="WW8Num21z3"/>
    <w:rsid w:val="003C0665"/>
  </w:style>
  <w:style w:type="character" w:customStyle="1" w:styleId="WW8Num21z4">
    <w:name w:val="WW8Num21z4"/>
    <w:rsid w:val="003C0665"/>
  </w:style>
  <w:style w:type="character" w:customStyle="1" w:styleId="WW8Num21z5">
    <w:name w:val="WW8Num21z5"/>
    <w:rsid w:val="003C0665"/>
  </w:style>
  <w:style w:type="character" w:customStyle="1" w:styleId="WW8Num21z6">
    <w:name w:val="WW8Num21z6"/>
    <w:rsid w:val="003C0665"/>
  </w:style>
  <w:style w:type="character" w:customStyle="1" w:styleId="WW8Num21z7">
    <w:name w:val="WW8Num21z7"/>
    <w:rsid w:val="003C0665"/>
  </w:style>
  <w:style w:type="character" w:customStyle="1" w:styleId="WW8Num21z8">
    <w:name w:val="WW8Num21z8"/>
    <w:rsid w:val="003C0665"/>
  </w:style>
  <w:style w:type="character" w:customStyle="1" w:styleId="WW8Num22z0">
    <w:name w:val="WW8Num22z0"/>
    <w:rsid w:val="003C0665"/>
    <w:rPr>
      <w:rFonts w:hint="default"/>
    </w:rPr>
  </w:style>
  <w:style w:type="character" w:customStyle="1" w:styleId="WW8Num22z1">
    <w:name w:val="WW8Num22z1"/>
    <w:rsid w:val="003C0665"/>
  </w:style>
  <w:style w:type="character" w:customStyle="1" w:styleId="WW8Num22z2">
    <w:name w:val="WW8Num22z2"/>
    <w:rsid w:val="003C0665"/>
  </w:style>
  <w:style w:type="character" w:customStyle="1" w:styleId="WW8Num22z3">
    <w:name w:val="WW8Num22z3"/>
    <w:rsid w:val="003C0665"/>
  </w:style>
  <w:style w:type="character" w:customStyle="1" w:styleId="WW8Num22z4">
    <w:name w:val="WW8Num22z4"/>
    <w:rsid w:val="003C0665"/>
  </w:style>
  <w:style w:type="character" w:customStyle="1" w:styleId="WW8Num22z5">
    <w:name w:val="WW8Num22z5"/>
    <w:rsid w:val="003C0665"/>
  </w:style>
  <w:style w:type="character" w:customStyle="1" w:styleId="WW8Num22z6">
    <w:name w:val="WW8Num22z6"/>
    <w:rsid w:val="003C0665"/>
  </w:style>
  <w:style w:type="character" w:customStyle="1" w:styleId="WW8Num22z7">
    <w:name w:val="WW8Num22z7"/>
    <w:rsid w:val="003C0665"/>
  </w:style>
  <w:style w:type="character" w:customStyle="1" w:styleId="WW8Num22z8">
    <w:name w:val="WW8Num22z8"/>
    <w:rsid w:val="003C0665"/>
  </w:style>
  <w:style w:type="character" w:customStyle="1" w:styleId="WW8Num23z0">
    <w:name w:val="WW8Num23z0"/>
    <w:rsid w:val="003C0665"/>
    <w:rPr>
      <w:rFonts w:hint="default"/>
    </w:rPr>
  </w:style>
  <w:style w:type="character" w:customStyle="1" w:styleId="WW8Num23z1">
    <w:name w:val="WW8Num23z1"/>
    <w:rsid w:val="003C0665"/>
  </w:style>
  <w:style w:type="character" w:customStyle="1" w:styleId="WW8Num23z2">
    <w:name w:val="WW8Num23z2"/>
    <w:rsid w:val="003C0665"/>
  </w:style>
  <w:style w:type="character" w:customStyle="1" w:styleId="WW8Num23z3">
    <w:name w:val="WW8Num23z3"/>
    <w:rsid w:val="003C0665"/>
  </w:style>
  <w:style w:type="character" w:customStyle="1" w:styleId="WW8Num23z4">
    <w:name w:val="WW8Num23z4"/>
    <w:rsid w:val="003C0665"/>
  </w:style>
  <w:style w:type="character" w:customStyle="1" w:styleId="WW8Num23z5">
    <w:name w:val="WW8Num23z5"/>
    <w:rsid w:val="003C0665"/>
  </w:style>
  <w:style w:type="character" w:customStyle="1" w:styleId="WW8Num23z6">
    <w:name w:val="WW8Num23z6"/>
    <w:rsid w:val="003C0665"/>
  </w:style>
  <w:style w:type="character" w:customStyle="1" w:styleId="WW8Num23z7">
    <w:name w:val="WW8Num23z7"/>
    <w:rsid w:val="003C0665"/>
  </w:style>
  <w:style w:type="character" w:customStyle="1" w:styleId="WW8Num23z8">
    <w:name w:val="WW8Num23z8"/>
    <w:rsid w:val="003C0665"/>
  </w:style>
  <w:style w:type="character" w:customStyle="1" w:styleId="WW8Num24z0">
    <w:name w:val="WW8Num24z0"/>
    <w:rsid w:val="003C0665"/>
    <w:rPr>
      <w:rFonts w:hint="default"/>
    </w:rPr>
  </w:style>
  <w:style w:type="character" w:customStyle="1" w:styleId="WW8Num24z1">
    <w:name w:val="WW8Num24z1"/>
    <w:rsid w:val="003C0665"/>
  </w:style>
  <w:style w:type="character" w:customStyle="1" w:styleId="WW8Num24z2">
    <w:name w:val="WW8Num24z2"/>
    <w:rsid w:val="003C0665"/>
  </w:style>
  <w:style w:type="character" w:customStyle="1" w:styleId="WW8Num24z3">
    <w:name w:val="WW8Num24z3"/>
    <w:rsid w:val="003C0665"/>
  </w:style>
  <w:style w:type="character" w:customStyle="1" w:styleId="WW8Num24z4">
    <w:name w:val="WW8Num24z4"/>
    <w:rsid w:val="003C0665"/>
  </w:style>
  <w:style w:type="character" w:customStyle="1" w:styleId="WW8Num24z5">
    <w:name w:val="WW8Num24z5"/>
    <w:rsid w:val="003C0665"/>
  </w:style>
  <w:style w:type="character" w:customStyle="1" w:styleId="WW8Num24z6">
    <w:name w:val="WW8Num24z6"/>
    <w:rsid w:val="003C0665"/>
  </w:style>
  <w:style w:type="character" w:customStyle="1" w:styleId="WW8Num24z7">
    <w:name w:val="WW8Num24z7"/>
    <w:rsid w:val="003C0665"/>
  </w:style>
  <w:style w:type="character" w:customStyle="1" w:styleId="WW8Num24z8">
    <w:name w:val="WW8Num24z8"/>
    <w:rsid w:val="003C0665"/>
  </w:style>
  <w:style w:type="character" w:customStyle="1" w:styleId="WW8Num25z0">
    <w:name w:val="WW8Num25z0"/>
    <w:rsid w:val="003C0665"/>
    <w:rPr>
      <w:rFonts w:hint="default"/>
    </w:rPr>
  </w:style>
  <w:style w:type="character" w:customStyle="1" w:styleId="WW8Num25z1">
    <w:name w:val="WW8Num25z1"/>
    <w:rsid w:val="003C0665"/>
  </w:style>
  <w:style w:type="character" w:customStyle="1" w:styleId="WW8Num25z2">
    <w:name w:val="WW8Num25z2"/>
    <w:rsid w:val="003C0665"/>
  </w:style>
  <w:style w:type="character" w:customStyle="1" w:styleId="WW8Num25z3">
    <w:name w:val="WW8Num25z3"/>
    <w:rsid w:val="003C0665"/>
  </w:style>
  <w:style w:type="character" w:customStyle="1" w:styleId="WW8Num25z4">
    <w:name w:val="WW8Num25z4"/>
    <w:rsid w:val="003C0665"/>
  </w:style>
  <w:style w:type="character" w:customStyle="1" w:styleId="WW8Num25z5">
    <w:name w:val="WW8Num25z5"/>
    <w:rsid w:val="003C0665"/>
  </w:style>
  <w:style w:type="character" w:customStyle="1" w:styleId="WW8Num25z6">
    <w:name w:val="WW8Num25z6"/>
    <w:rsid w:val="003C0665"/>
  </w:style>
  <w:style w:type="character" w:customStyle="1" w:styleId="WW8Num25z7">
    <w:name w:val="WW8Num25z7"/>
    <w:rsid w:val="003C0665"/>
  </w:style>
  <w:style w:type="character" w:customStyle="1" w:styleId="WW8Num25z8">
    <w:name w:val="WW8Num25z8"/>
    <w:rsid w:val="003C0665"/>
  </w:style>
  <w:style w:type="character" w:customStyle="1" w:styleId="16">
    <w:name w:val="ฟอนต์ของย่อหน้าเริ่มต้น1"/>
    <w:rsid w:val="003C0665"/>
  </w:style>
  <w:style w:type="character" w:customStyle="1" w:styleId="17">
    <w:name w:val="การอ้างอิงข้อคิดเห็น1"/>
    <w:rsid w:val="003C0665"/>
    <w:rPr>
      <w:sz w:val="16"/>
      <w:szCs w:val="18"/>
    </w:rPr>
  </w:style>
  <w:style w:type="paragraph" w:customStyle="1" w:styleId="afa">
    <w:name w:val="หัวข้อ"/>
    <w:basedOn w:val="a"/>
    <w:next w:val="afb"/>
    <w:rsid w:val="003C0665"/>
    <w:pPr>
      <w:keepNext/>
      <w:suppressAutoHyphens/>
      <w:spacing w:before="240" w:after="120"/>
    </w:pPr>
    <w:rPr>
      <w:rFonts w:ascii="Arial" w:eastAsia="Microsoft YaHei" w:hAnsi="Arial" w:cs="Cordia New"/>
      <w:sz w:val="28"/>
      <w:szCs w:val="37"/>
      <w:lang w:eastAsia="zh-CN"/>
    </w:rPr>
  </w:style>
  <w:style w:type="paragraph" w:styleId="afb">
    <w:name w:val="Body Text"/>
    <w:basedOn w:val="a"/>
    <w:link w:val="afc"/>
    <w:rsid w:val="003C0665"/>
    <w:pPr>
      <w:suppressAutoHyphens/>
      <w:spacing w:after="140" w:line="276" w:lineRule="auto"/>
    </w:pPr>
    <w:rPr>
      <w:rFonts w:ascii="Cordia New" w:eastAsia="Cordia New" w:hAnsi="Cordia New" w:cs="Angsana New"/>
      <w:sz w:val="28"/>
      <w:lang w:eastAsia="zh-CN"/>
    </w:rPr>
  </w:style>
  <w:style w:type="character" w:customStyle="1" w:styleId="afc">
    <w:name w:val="เนื้อความ อักขระ"/>
    <w:basedOn w:val="a0"/>
    <w:link w:val="afb"/>
    <w:rsid w:val="003C0665"/>
    <w:rPr>
      <w:rFonts w:ascii="Cordia New" w:eastAsia="Cordia New" w:hAnsi="Cordia New" w:cs="Angsana New"/>
      <w:sz w:val="28"/>
      <w:szCs w:val="32"/>
      <w:lang w:eastAsia="zh-CN"/>
    </w:rPr>
  </w:style>
  <w:style w:type="paragraph" w:styleId="afd">
    <w:name w:val="List"/>
    <w:basedOn w:val="afb"/>
    <w:rsid w:val="003C0665"/>
  </w:style>
  <w:style w:type="paragraph" w:customStyle="1" w:styleId="afe">
    <w:name w:val="ดัชนี"/>
    <w:basedOn w:val="a"/>
    <w:rsid w:val="003C0665"/>
    <w:pPr>
      <w:suppressLineNumbers/>
      <w:suppressAutoHyphens/>
    </w:pPr>
    <w:rPr>
      <w:rFonts w:ascii="Cordia New" w:eastAsia="Cordia New" w:hAnsi="Cordia New" w:cs="Angsana New"/>
      <w:sz w:val="28"/>
      <w:lang w:eastAsia="zh-CN"/>
    </w:rPr>
  </w:style>
  <w:style w:type="character" w:customStyle="1" w:styleId="18">
    <w:name w:val="ข้อความบอลลูน อักขระ1"/>
    <w:rsid w:val="003C0665"/>
    <w:rPr>
      <w:rFonts w:ascii="Tahoma" w:eastAsia="Cordia New" w:hAnsi="Tahoma" w:cs="Tahoma"/>
      <w:sz w:val="16"/>
      <w:szCs w:val="20"/>
      <w:lang w:eastAsia="zh-CN"/>
    </w:rPr>
  </w:style>
  <w:style w:type="paragraph" w:customStyle="1" w:styleId="top">
    <w:name w:val="top"/>
    <w:basedOn w:val="a"/>
    <w:rsid w:val="003C0665"/>
    <w:pPr>
      <w:suppressAutoHyphens/>
    </w:pPr>
    <w:rPr>
      <w:rFonts w:ascii="DilleniaUPC" w:eastAsia="Times New Roman" w:hAnsi="DilleniaUPC" w:cs="DilleniaUPC"/>
      <w:lang w:eastAsia="zh-CN"/>
    </w:rPr>
  </w:style>
  <w:style w:type="character" w:customStyle="1" w:styleId="19">
    <w:name w:val="หัวกระดาษ อักขระ1"/>
    <w:rsid w:val="003C0665"/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1a">
    <w:name w:val="ท้ายกระดาษ อักขระ1"/>
    <w:rsid w:val="003C0665"/>
    <w:rPr>
      <w:rFonts w:ascii="Cordia New" w:eastAsia="Cordia New" w:hAnsi="Cordia New" w:cs="Angsana New"/>
      <w:sz w:val="28"/>
      <w:szCs w:val="35"/>
      <w:lang w:eastAsia="zh-CN"/>
    </w:rPr>
  </w:style>
  <w:style w:type="paragraph" w:customStyle="1" w:styleId="1b">
    <w:name w:val="ข้อความข้อคิดเห็น1"/>
    <w:basedOn w:val="a"/>
    <w:rsid w:val="003C0665"/>
    <w:pPr>
      <w:suppressAutoHyphens/>
    </w:pPr>
    <w:rPr>
      <w:rFonts w:ascii="Calibri" w:eastAsia="Calibri" w:hAnsi="Calibri" w:cs="Cordia New"/>
      <w:sz w:val="20"/>
      <w:szCs w:val="25"/>
      <w:lang w:eastAsia="zh-CN"/>
    </w:rPr>
  </w:style>
  <w:style w:type="paragraph" w:customStyle="1" w:styleId="aff">
    <w:name w:val="เนื้อหาตาราง"/>
    <w:basedOn w:val="a"/>
    <w:rsid w:val="003C0665"/>
    <w:pPr>
      <w:suppressLineNumbers/>
      <w:suppressAutoHyphens/>
    </w:pPr>
    <w:rPr>
      <w:rFonts w:ascii="Cordia New" w:eastAsia="Cordia New" w:hAnsi="Cordia New" w:cs="Angsana New"/>
      <w:sz w:val="28"/>
      <w:lang w:eastAsia="zh-CN"/>
    </w:rPr>
  </w:style>
  <w:style w:type="paragraph" w:customStyle="1" w:styleId="aff0">
    <w:name w:val="หัวข้อตาราง"/>
    <w:basedOn w:val="aff"/>
    <w:rsid w:val="003C0665"/>
    <w:pPr>
      <w:jc w:val="center"/>
    </w:pPr>
    <w:rPr>
      <w:b/>
      <w:bCs/>
    </w:rPr>
  </w:style>
  <w:style w:type="character" w:customStyle="1" w:styleId="1c">
    <w:name w:val="ข้อความข้อคิดเห็น อักขระ1"/>
    <w:uiPriority w:val="99"/>
    <w:semiHidden/>
    <w:rsid w:val="003C0665"/>
    <w:rPr>
      <w:rFonts w:ascii="Cordia New" w:eastAsia="Cordia New" w:hAnsi="Cordia New" w:cs="Angsana New"/>
      <w:szCs w:val="25"/>
      <w:lang w:eastAsia="zh-CN"/>
    </w:rPr>
  </w:style>
  <w:style w:type="character" w:customStyle="1" w:styleId="style21">
    <w:name w:val="style21"/>
    <w:basedOn w:val="a0"/>
    <w:rsid w:val="003C0665"/>
    <w:rPr>
      <w:color w:val="FF0000"/>
    </w:rPr>
  </w:style>
  <w:style w:type="character" w:customStyle="1" w:styleId="style31">
    <w:name w:val="style31"/>
    <w:basedOn w:val="a0"/>
    <w:rsid w:val="003C0665"/>
    <w:rPr>
      <w:color w:val="0066CC"/>
    </w:rPr>
  </w:style>
  <w:style w:type="paragraph" w:styleId="22">
    <w:name w:val="Body Text Indent 2"/>
    <w:basedOn w:val="a"/>
    <w:link w:val="23"/>
    <w:rsid w:val="003C0665"/>
    <w:pPr>
      <w:spacing w:after="120" w:line="480" w:lineRule="auto"/>
      <w:ind w:left="283"/>
    </w:pPr>
    <w:rPr>
      <w:rFonts w:ascii="Cordia New" w:eastAsia="Cordia New" w:hAnsi="Cordia New" w:cs="Cordia New"/>
      <w:szCs w:val="37"/>
    </w:rPr>
  </w:style>
  <w:style w:type="character" w:customStyle="1" w:styleId="23">
    <w:name w:val="การเยื้องเนื้อความ 2 อักขระ"/>
    <w:basedOn w:val="a0"/>
    <w:link w:val="22"/>
    <w:rsid w:val="003C0665"/>
    <w:rPr>
      <w:rFonts w:ascii="Cordia New" w:eastAsia="Cordia New" w:hAnsi="Cordia New" w:cs="Cordia New"/>
      <w:sz w:val="32"/>
      <w:szCs w:val="37"/>
    </w:rPr>
  </w:style>
  <w:style w:type="paragraph" w:customStyle="1" w:styleId="1d">
    <w:name w:val="รายการย่อหน้า1"/>
    <w:basedOn w:val="a"/>
    <w:uiPriority w:val="99"/>
    <w:qFormat/>
    <w:rsid w:val="003C0665"/>
    <w:pPr>
      <w:ind w:left="720"/>
      <w:contextualSpacing/>
      <w:jc w:val="thaiDistribute"/>
    </w:pPr>
    <w:rPr>
      <w:rFonts w:ascii="Angsana New" w:eastAsia="Calibri" w:hAnsi="Angsana New" w:cs="Angsana New"/>
      <w:szCs w:val="40"/>
    </w:rPr>
  </w:style>
  <w:style w:type="character" w:customStyle="1" w:styleId="postbody">
    <w:name w:val="postbody"/>
    <w:basedOn w:val="a0"/>
    <w:rsid w:val="003C0665"/>
  </w:style>
  <w:style w:type="paragraph" w:customStyle="1" w:styleId="font5">
    <w:name w:val="font5"/>
    <w:basedOn w:val="a"/>
    <w:rsid w:val="003C0665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font6">
    <w:name w:val="font6"/>
    <w:basedOn w:val="a"/>
    <w:rsid w:val="003C0665"/>
    <w:pPr>
      <w:spacing w:before="100" w:beforeAutospacing="1" w:after="100" w:afterAutospacing="1"/>
    </w:pPr>
    <w:rPr>
      <w:rFonts w:eastAsia="Times New Roman"/>
      <w:b/>
      <w:bCs/>
      <w:color w:val="000000"/>
    </w:rPr>
  </w:style>
  <w:style w:type="paragraph" w:customStyle="1" w:styleId="xl66">
    <w:name w:val="xl66"/>
    <w:basedOn w:val="a"/>
    <w:rsid w:val="003C0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67">
    <w:name w:val="xl67"/>
    <w:basedOn w:val="a"/>
    <w:rsid w:val="003C0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68">
    <w:name w:val="xl68"/>
    <w:basedOn w:val="a"/>
    <w:rsid w:val="003C06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69">
    <w:name w:val="xl69"/>
    <w:basedOn w:val="a"/>
    <w:rsid w:val="003C0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0">
    <w:name w:val="xl70"/>
    <w:basedOn w:val="a"/>
    <w:rsid w:val="003C0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71">
    <w:name w:val="xl71"/>
    <w:basedOn w:val="a"/>
    <w:rsid w:val="003C06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72">
    <w:name w:val="xl72"/>
    <w:basedOn w:val="a"/>
    <w:rsid w:val="003C0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</w:rPr>
  </w:style>
  <w:style w:type="paragraph" w:customStyle="1" w:styleId="xl73">
    <w:name w:val="xl73"/>
    <w:basedOn w:val="a"/>
    <w:rsid w:val="003C0665"/>
    <w:pP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74">
    <w:name w:val="xl74"/>
    <w:basedOn w:val="a"/>
    <w:rsid w:val="003C0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</w:rPr>
  </w:style>
  <w:style w:type="paragraph" w:customStyle="1" w:styleId="xl75">
    <w:name w:val="xl75"/>
    <w:basedOn w:val="a"/>
    <w:rsid w:val="003C0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76">
    <w:name w:val="xl76"/>
    <w:basedOn w:val="a"/>
    <w:rsid w:val="003C0665"/>
    <w:pP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77">
    <w:name w:val="xl77"/>
    <w:basedOn w:val="a"/>
    <w:rsid w:val="003C0665"/>
    <w:pPr>
      <w:spacing w:before="100" w:beforeAutospacing="1" w:after="100" w:afterAutospacing="1"/>
      <w:textAlignment w:val="top"/>
    </w:pPr>
    <w:rPr>
      <w:rFonts w:eastAsia="Times New Roman"/>
      <w:b/>
      <w:bCs/>
      <w:sz w:val="40"/>
      <w:szCs w:val="40"/>
    </w:rPr>
  </w:style>
  <w:style w:type="paragraph" w:customStyle="1" w:styleId="xl78">
    <w:name w:val="xl78"/>
    <w:basedOn w:val="a"/>
    <w:rsid w:val="003C0665"/>
    <w:pP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79">
    <w:name w:val="xl79"/>
    <w:basedOn w:val="a"/>
    <w:rsid w:val="003C0665"/>
    <w:pPr>
      <w:spacing w:before="100" w:beforeAutospacing="1" w:after="100" w:afterAutospacing="1"/>
    </w:pPr>
    <w:rPr>
      <w:rFonts w:eastAsia="Times New Roman"/>
    </w:rPr>
  </w:style>
  <w:style w:type="paragraph" w:customStyle="1" w:styleId="xl80">
    <w:name w:val="xl80"/>
    <w:basedOn w:val="a"/>
    <w:rsid w:val="003C0665"/>
    <w:pP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81">
    <w:name w:val="xl81"/>
    <w:basedOn w:val="a"/>
    <w:rsid w:val="003C0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82">
    <w:name w:val="xl82"/>
    <w:basedOn w:val="a"/>
    <w:rsid w:val="003C0665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paragraph" w:customStyle="1" w:styleId="xl83">
    <w:name w:val="xl83"/>
    <w:basedOn w:val="a"/>
    <w:rsid w:val="003C0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ngsana New" w:eastAsia="Times New Roman" w:hAnsi="Angsana New" w:cs="Angsana New"/>
    </w:rPr>
  </w:style>
  <w:style w:type="paragraph" w:customStyle="1" w:styleId="xl84">
    <w:name w:val="xl84"/>
    <w:basedOn w:val="a"/>
    <w:rsid w:val="003C06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5">
    <w:name w:val="xl85"/>
    <w:basedOn w:val="a"/>
    <w:rsid w:val="003C06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6">
    <w:name w:val="xl86"/>
    <w:basedOn w:val="a"/>
    <w:rsid w:val="003C06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7">
    <w:name w:val="xl87"/>
    <w:basedOn w:val="a"/>
    <w:rsid w:val="003C0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sz w:val="30"/>
      <w:szCs w:val="30"/>
    </w:rPr>
  </w:style>
  <w:style w:type="paragraph" w:customStyle="1" w:styleId="xl88">
    <w:name w:val="xl88"/>
    <w:basedOn w:val="a"/>
    <w:rsid w:val="003C0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30"/>
      <w:szCs w:val="30"/>
    </w:rPr>
  </w:style>
  <w:style w:type="paragraph" w:customStyle="1" w:styleId="xl89">
    <w:name w:val="xl89"/>
    <w:basedOn w:val="a"/>
    <w:rsid w:val="003C0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sz w:val="30"/>
      <w:szCs w:val="30"/>
    </w:rPr>
  </w:style>
  <w:style w:type="paragraph" w:customStyle="1" w:styleId="xl90">
    <w:name w:val="xl90"/>
    <w:basedOn w:val="a"/>
    <w:rsid w:val="003C06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30"/>
      <w:szCs w:val="30"/>
    </w:rPr>
  </w:style>
  <w:style w:type="paragraph" w:customStyle="1" w:styleId="xl91">
    <w:name w:val="xl91"/>
    <w:basedOn w:val="a"/>
    <w:rsid w:val="003C06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sz w:val="30"/>
      <w:szCs w:val="30"/>
    </w:rPr>
  </w:style>
  <w:style w:type="paragraph" w:customStyle="1" w:styleId="xl92">
    <w:name w:val="xl92"/>
    <w:basedOn w:val="a"/>
    <w:rsid w:val="003C0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93">
    <w:name w:val="xl93"/>
    <w:basedOn w:val="a"/>
    <w:rsid w:val="003C0665"/>
    <w:pPr>
      <w:spacing w:before="100" w:beforeAutospacing="1" w:after="100" w:afterAutospacing="1"/>
    </w:pPr>
    <w:rPr>
      <w:rFonts w:eastAsia="Times New Roman"/>
    </w:rPr>
  </w:style>
  <w:style w:type="paragraph" w:customStyle="1" w:styleId="xl94">
    <w:name w:val="xl94"/>
    <w:basedOn w:val="a"/>
    <w:rsid w:val="003C0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</w:rPr>
  </w:style>
  <w:style w:type="paragraph" w:customStyle="1" w:styleId="xl95">
    <w:name w:val="xl95"/>
    <w:basedOn w:val="a"/>
    <w:rsid w:val="003C0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6">
    <w:name w:val="xl96"/>
    <w:basedOn w:val="a"/>
    <w:rsid w:val="003C0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97">
    <w:name w:val="xl97"/>
    <w:basedOn w:val="a"/>
    <w:rsid w:val="003C0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98">
    <w:name w:val="xl98"/>
    <w:basedOn w:val="a"/>
    <w:rsid w:val="003C0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</w:rPr>
  </w:style>
  <w:style w:type="paragraph" w:customStyle="1" w:styleId="xl99">
    <w:name w:val="xl99"/>
    <w:basedOn w:val="a"/>
    <w:rsid w:val="003C0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</w:rPr>
  </w:style>
  <w:style w:type="paragraph" w:customStyle="1" w:styleId="xl100">
    <w:name w:val="xl100"/>
    <w:basedOn w:val="a"/>
    <w:rsid w:val="003C0665"/>
    <w:pPr>
      <w:spacing w:before="100" w:beforeAutospacing="1" w:after="100" w:afterAutospacing="1"/>
    </w:pPr>
    <w:rPr>
      <w:rFonts w:ascii="Angsana New" w:eastAsia="Times New Roman" w:hAnsi="Angsana New" w:cs="Angsana New"/>
      <w:b/>
      <w:bCs/>
    </w:rPr>
  </w:style>
  <w:style w:type="paragraph" w:customStyle="1" w:styleId="xl101">
    <w:name w:val="xl101"/>
    <w:basedOn w:val="a"/>
    <w:rsid w:val="003C06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</w:rPr>
  </w:style>
  <w:style w:type="paragraph" w:customStyle="1" w:styleId="xl102">
    <w:name w:val="xl102"/>
    <w:basedOn w:val="a"/>
    <w:rsid w:val="003C06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</w:rPr>
  </w:style>
  <w:style w:type="paragraph" w:customStyle="1" w:styleId="xl103">
    <w:name w:val="xl103"/>
    <w:basedOn w:val="a"/>
    <w:rsid w:val="003C06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30"/>
      <w:szCs w:val="30"/>
    </w:rPr>
  </w:style>
  <w:style w:type="paragraph" w:customStyle="1" w:styleId="xl104">
    <w:name w:val="xl104"/>
    <w:basedOn w:val="a"/>
    <w:rsid w:val="003C0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105">
    <w:name w:val="xl105"/>
    <w:basedOn w:val="a"/>
    <w:rsid w:val="003C0665"/>
    <w:pPr>
      <w:spacing w:before="100" w:beforeAutospacing="1" w:after="100" w:afterAutospacing="1"/>
      <w:textAlignment w:val="center"/>
    </w:pPr>
    <w:rPr>
      <w:rFonts w:eastAsia="Times New Roman"/>
      <w:sz w:val="30"/>
      <w:szCs w:val="30"/>
    </w:rPr>
  </w:style>
  <w:style w:type="paragraph" w:customStyle="1" w:styleId="xl106">
    <w:name w:val="xl106"/>
    <w:basedOn w:val="a"/>
    <w:rsid w:val="003C0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eastAsia="Times New Roman"/>
      <w:b/>
      <w:bCs/>
    </w:rPr>
  </w:style>
  <w:style w:type="paragraph" w:customStyle="1" w:styleId="xl107">
    <w:name w:val="xl107"/>
    <w:basedOn w:val="a"/>
    <w:rsid w:val="003C0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108">
    <w:name w:val="xl108"/>
    <w:basedOn w:val="a"/>
    <w:rsid w:val="003C06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109">
    <w:name w:val="xl109"/>
    <w:basedOn w:val="a"/>
    <w:rsid w:val="003C06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110">
    <w:name w:val="xl110"/>
    <w:basedOn w:val="a"/>
    <w:rsid w:val="003C0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111">
    <w:name w:val="xl111"/>
    <w:basedOn w:val="a"/>
    <w:rsid w:val="003C0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</w:rPr>
  </w:style>
  <w:style w:type="paragraph" w:customStyle="1" w:styleId="xl112">
    <w:name w:val="xl112"/>
    <w:basedOn w:val="a"/>
    <w:rsid w:val="003C06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30"/>
      <w:szCs w:val="30"/>
    </w:rPr>
  </w:style>
  <w:style w:type="paragraph" w:customStyle="1" w:styleId="xl113">
    <w:name w:val="xl113"/>
    <w:basedOn w:val="a"/>
    <w:rsid w:val="003C0665"/>
    <w:pP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114">
    <w:name w:val="xl114"/>
    <w:basedOn w:val="a"/>
    <w:rsid w:val="003C0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30"/>
      <w:szCs w:val="30"/>
    </w:rPr>
  </w:style>
  <w:style w:type="paragraph" w:customStyle="1" w:styleId="xl115">
    <w:name w:val="xl115"/>
    <w:basedOn w:val="a"/>
    <w:rsid w:val="003C0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ngsana New" w:eastAsia="Times New Roman" w:hAnsi="Angsana New" w:cs="Angsana New"/>
    </w:rPr>
  </w:style>
  <w:style w:type="paragraph" w:customStyle="1" w:styleId="xl116">
    <w:name w:val="xl116"/>
    <w:basedOn w:val="a"/>
    <w:rsid w:val="003C06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</w:rPr>
  </w:style>
  <w:style w:type="paragraph" w:customStyle="1" w:styleId="xl117">
    <w:name w:val="xl117"/>
    <w:basedOn w:val="a"/>
    <w:rsid w:val="003C06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</w:rPr>
  </w:style>
  <w:style w:type="paragraph" w:customStyle="1" w:styleId="xl118">
    <w:name w:val="xl118"/>
    <w:basedOn w:val="a"/>
    <w:rsid w:val="003C06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19">
    <w:name w:val="xl119"/>
    <w:basedOn w:val="a"/>
    <w:rsid w:val="003C06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120">
    <w:name w:val="xl120"/>
    <w:basedOn w:val="a"/>
    <w:rsid w:val="003C06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121">
    <w:name w:val="xl121"/>
    <w:basedOn w:val="a"/>
    <w:rsid w:val="003C06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122">
    <w:name w:val="xl122"/>
    <w:basedOn w:val="a"/>
    <w:rsid w:val="003C0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23">
    <w:name w:val="xl123"/>
    <w:basedOn w:val="a"/>
    <w:rsid w:val="003C0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124">
    <w:name w:val="xl124"/>
    <w:basedOn w:val="a"/>
    <w:rsid w:val="003C0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color w:val="222222"/>
    </w:rPr>
  </w:style>
  <w:style w:type="paragraph" w:customStyle="1" w:styleId="xl125">
    <w:name w:val="xl125"/>
    <w:basedOn w:val="a"/>
    <w:rsid w:val="003C0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color w:val="000000"/>
    </w:rPr>
  </w:style>
  <w:style w:type="paragraph" w:customStyle="1" w:styleId="xl126">
    <w:name w:val="xl126"/>
    <w:basedOn w:val="a"/>
    <w:rsid w:val="003C0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27">
    <w:name w:val="xl127"/>
    <w:basedOn w:val="a"/>
    <w:rsid w:val="003C0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8">
    <w:name w:val="xl128"/>
    <w:basedOn w:val="a"/>
    <w:rsid w:val="003C06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129">
    <w:name w:val="xl129"/>
    <w:basedOn w:val="a"/>
    <w:rsid w:val="003C06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130">
    <w:name w:val="xl130"/>
    <w:basedOn w:val="a"/>
    <w:rsid w:val="003C0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31">
    <w:name w:val="xl131"/>
    <w:basedOn w:val="a"/>
    <w:rsid w:val="003C06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eastAsia="Times New Roman"/>
      <w:b/>
      <w:bCs/>
    </w:rPr>
  </w:style>
  <w:style w:type="paragraph" w:customStyle="1" w:styleId="xl132">
    <w:name w:val="xl132"/>
    <w:basedOn w:val="a"/>
    <w:rsid w:val="003C06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</w:rPr>
  </w:style>
  <w:style w:type="paragraph" w:customStyle="1" w:styleId="xl133">
    <w:name w:val="xl133"/>
    <w:basedOn w:val="a"/>
    <w:rsid w:val="003C06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color w:val="222222"/>
    </w:rPr>
  </w:style>
  <w:style w:type="paragraph" w:customStyle="1" w:styleId="xl134">
    <w:name w:val="xl134"/>
    <w:basedOn w:val="a"/>
    <w:rsid w:val="003C06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</w:rPr>
  </w:style>
  <w:style w:type="paragraph" w:customStyle="1" w:styleId="xl135">
    <w:name w:val="xl135"/>
    <w:basedOn w:val="a"/>
    <w:rsid w:val="003C06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</w:rPr>
  </w:style>
  <w:style w:type="paragraph" w:customStyle="1" w:styleId="xl136">
    <w:name w:val="xl136"/>
    <w:basedOn w:val="a"/>
    <w:rsid w:val="003C06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</w:rPr>
  </w:style>
  <w:style w:type="paragraph" w:customStyle="1" w:styleId="xl137">
    <w:name w:val="xl137"/>
    <w:basedOn w:val="a"/>
    <w:rsid w:val="003C0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138">
    <w:name w:val="xl138"/>
    <w:basedOn w:val="a"/>
    <w:rsid w:val="003C06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139">
    <w:name w:val="xl139"/>
    <w:basedOn w:val="a"/>
    <w:rsid w:val="003C06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140">
    <w:name w:val="xl140"/>
    <w:basedOn w:val="a"/>
    <w:rsid w:val="003C06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141">
    <w:name w:val="xl141"/>
    <w:basedOn w:val="a"/>
    <w:rsid w:val="003C06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142">
    <w:name w:val="xl142"/>
    <w:basedOn w:val="a"/>
    <w:rsid w:val="003C06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143">
    <w:name w:val="xl143"/>
    <w:basedOn w:val="a"/>
    <w:rsid w:val="003C06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144">
    <w:name w:val="xl144"/>
    <w:basedOn w:val="a"/>
    <w:rsid w:val="003C06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145">
    <w:name w:val="xl145"/>
    <w:basedOn w:val="a"/>
    <w:rsid w:val="003C06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146">
    <w:name w:val="xl146"/>
    <w:basedOn w:val="a"/>
    <w:rsid w:val="003C066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</w:rPr>
  </w:style>
  <w:style w:type="paragraph" w:customStyle="1" w:styleId="xl147">
    <w:name w:val="xl147"/>
    <w:basedOn w:val="a"/>
    <w:rsid w:val="003C066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148">
    <w:name w:val="xl148"/>
    <w:basedOn w:val="a"/>
    <w:rsid w:val="003C066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</w:rPr>
  </w:style>
  <w:style w:type="paragraph" w:customStyle="1" w:styleId="xl149">
    <w:name w:val="xl149"/>
    <w:basedOn w:val="a"/>
    <w:rsid w:val="003C06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color w:val="FF0000"/>
    </w:rPr>
  </w:style>
  <w:style w:type="paragraph" w:customStyle="1" w:styleId="xl150">
    <w:name w:val="xl150"/>
    <w:basedOn w:val="a"/>
    <w:rsid w:val="003C0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51">
    <w:name w:val="xl151"/>
    <w:basedOn w:val="a"/>
    <w:rsid w:val="003C0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2">
    <w:name w:val="xl152"/>
    <w:basedOn w:val="a"/>
    <w:rsid w:val="003C0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53">
    <w:name w:val="xl153"/>
    <w:basedOn w:val="a"/>
    <w:rsid w:val="003C066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154">
    <w:name w:val="xl154"/>
    <w:basedOn w:val="a"/>
    <w:rsid w:val="003C0665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155">
    <w:name w:val="xl155"/>
    <w:basedOn w:val="a"/>
    <w:rsid w:val="003C06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eastAsia="Times New Roman"/>
      <w:b/>
      <w:bCs/>
    </w:rPr>
  </w:style>
  <w:style w:type="paragraph" w:customStyle="1" w:styleId="xl156">
    <w:name w:val="xl156"/>
    <w:basedOn w:val="a"/>
    <w:rsid w:val="003C06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157">
    <w:name w:val="xl157"/>
    <w:basedOn w:val="a"/>
    <w:rsid w:val="003C06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158">
    <w:name w:val="xl158"/>
    <w:basedOn w:val="a"/>
    <w:rsid w:val="003C0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</w:rPr>
  </w:style>
  <w:style w:type="paragraph" w:customStyle="1" w:styleId="xl159">
    <w:name w:val="xl159"/>
    <w:basedOn w:val="a"/>
    <w:rsid w:val="003C0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</w:rPr>
  </w:style>
  <w:style w:type="paragraph" w:customStyle="1" w:styleId="xl160">
    <w:name w:val="xl160"/>
    <w:basedOn w:val="a"/>
    <w:rsid w:val="003C06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161">
    <w:name w:val="xl161"/>
    <w:basedOn w:val="a"/>
    <w:rsid w:val="003C06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</w:rPr>
  </w:style>
  <w:style w:type="paragraph" w:customStyle="1" w:styleId="xl162">
    <w:name w:val="xl162"/>
    <w:basedOn w:val="a"/>
    <w:rsid w:val="003C0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163">
    <w:name w:val="xl163"/>
    <w:basedOn w:val="a"/>
    <w:rsid w:val="003C066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164">
    <w:name w:val="xl164"/>
    <w:basedOn w:val="a"/>
    <w:rsid w:val="003C066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165">
    <w:name w:val="xl165"/>
    <w:basedOn w:val="a"/>
    <w:rsid w:val="003C066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166">
    <w:name w:val="xl166"/>
    <w:basedOn w:val="a"/>
    <w:rsid w:val="003C06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167">
    <w:name w:val="xl167"/>
    <w:basedOn w:val="a"/>
    <w:rsid w:val="003C06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168">
    <w:name w:val="xl168"/>
    <w:basedOn w:val="a"/>
    <w:rsid w:val="003C06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eastAsia="Times New Roman"/>
      <w:color w:val="000000"/>
    </w:rPr>
  </w:style>
  <w:style w:type="paragraph" w:customStyle="1" w:styleId="xl169">
    <w:name w:val="xl169"/>
    <w:basedOn w:val="a"/>
    <w:rsid w:val="003C0665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eastAsia="Times New Roman"/>
      <w:color w:val="000000"/>
    </w:rPr>
  </w:style>
  <w:style w:type="paragraph" w:customStyle="1" w:styleId="xl170">
    <w:name w:val="xl170"/>
    <w:basedOn w:val="a"/>
    <w:rsid w:val="003C06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eastAsia="Times New Roman"/>
      <w:color w:val="000000"/>
    </w:rPr>
  </w:style>
  <w:style w:type="paragraph" w:customStyle="1" w:styleId="xl171">
    <w:name w:val="xl171"/>
    <w:basedOn w:val="a"/>
    <w:rsid w:val="003C06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72">
    <w:name w:val="xl172"/>
    <w:basedOn w:val="a"/>
    <w:rsid w:val="003C0665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73">
    <w:name w:val="xl173"/>
    <w:basedOn w:val="a"/>
    <w:rsid w:val="003C06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74">
    <w:name w:val="xl174"/>
    <w:basedOn w:val="a"/>
    <w:rsid w:val="003C0665"/>
    <w:pPr>
      <w:pBdr>
        <w:top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75">
    <w:name w:val="xl175"/>
    <w:basedOn w:val="a"/>
    <w:rsid w:val="003C0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30"/>
      <w:szCs w:val="30"/>
    </w:rPr>
  </w:style>
  <w:style w:type="paragraph" w:customStyle="1" w:styleId="xl176">
    <w:name w:val="xl176"/>
    <w:basedOn w:val="a"/>
    <w:rsid w:val="003C06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Bomb-Browa">
    <w:name w:val="Bomb-Browa"/>
    <w:basedOn w:val="a"/>
    <w:link w:val="Bomb-Browa0"/>
    <w:rsid w:val="003C0665"/>
    <w:pPr>
      <w:spacing w:line="276" w:lineRule="auto"/>
    </w:pPr>
    <w:rPr>
      <w:rFonts w:ascii="BrowalliaUPC" w:hAnsi="BrowalliaUPC" w:cs="BrowalliaUPC"/>
    </w:rPr>
  </w:style>
  <w:style w:type="character" w:customStyle="1" w:styleId="Bomb-Browa0">
    <w:name w:val="Bomb-Browa อักขระ"/>
    <w:basedOn w:val="a0"/>
    <w:link w:val="Bomb-Browa"/>
    <w:rsid w:val="003C0665"/>
    <w:rPr>
      <w:rFonts w:ascii="BrowalliaUPC" w:eastAsia="TH SarabunPSK" w:hAnsi="BrowalliaUPC" w:cs="BrowalliaUPC"/>
      <w:sz w:val="32"/>
      <w:szCs w:val="32"/>
    </w:rPr>
  </w:style>
  <w:style w:type="paragraph" w:customStyle="1" w:styleId="style1">
    <w:name w:val="style1"/>
    <w:basedOn w:val="a"/>
    <w:rsid w:val="003C0665"/>
    <w:pPr>
      <w:spacing w:before="100" w:beforeAutospacing="1" w:after="100" w:afterAutospacing="1"/>
    </w:pPr>
    <w:rPr>
      <w:rFonts w:ascii="Angsana New" w:eastAsia="Times New Roman" w:hAnsi="Angsana New" w:cs="Angsana New"/>
      <w:sz w:val="28"/>
    </w:rPr>
  </w:style>
  <w:style w:type="table" w:customStyle="1" w:styleId="1e">
    <w:name w:val="ธีมตาราง1"/>
    <w:basedOn w:val="a1"/>
    <w:next w:val="aff1"/>
    <w:rsid w:val="003C0665"/>
    <w:pPr>
      <w:spacing w:before="200" w:after="200" w:line="276" w:lineRule="auto"/>
    </w:pPr>
    <w:rPr>
      <w:rFonts w:eastAsia="Times New Roman"/>
      <w:szCs w:val="22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เส้นตาราง13"/>
    <w:basedOn w:val="a1"/>
    <w:next w:val="a7"/>
    <w:uiPriority w:val="59"/>
    <w:rsid w:val="003C0665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uiPriority w:val="99"/>
    <w:semiHidden/>
    <w:unhideWhenUsed/>
    <w:rsid w:val="003C0665"/>
    <w:pPr>
      <w:spacing w:after="120"/>
    </w:pPr>
    <w:rPr>
      <w:sz w:val="16"/>
      <w:szCs w:val="20"/>
    </w:rPr>
  </w:style>
  <w:style w:type="character" w:customStyle="1" w:styleId="32">
    <w:name w:val="เนื้อความ 3 อักขระ"/>
    <w:basedOn w:val="a0"/>
    <w:link w:val="31"/>
    <w:uiPriority w:val="99"/>
    <w:semiHidden/>
    <w:rsid w:val="003C0665"/>
    <w:rPr>
      <w:rFonts w:ascii="TH SarabunPSK" w:eastAsia="TH SarabunPSK" w:hAnsi="TH SarabunPSK" w:cs="TH SarabunPSK"/>
      <w:sz w:val="16"/>
      <w:szCs w:val="20"/>
    </w:rPr>
  </w:style>
  <w:style w:type="character" w:customStyle="1" w:styleId="A25">
    <w:name w:val="A25"/>
    <w:uiPriority w:val="99"/>
    <w:rsid w:val="003C0665"/>
    <w:rPr>
      <w:color w:val="000000"/>
    </w:rPr>
  </w:style>
  <w:style w:type="character" w:customStyle="1" w:styleId="210">
    <w:name w:val="หัวเรื่อง 2 อักขระ1"/>
    <w:basedOn w:val="a0"/>
    <w:uiPriority w:val="9"/>
    <w:semiHidden/>
    <w:rsid w:val="003C0665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410">
    <w:name w:val="หัวเรื่อง 4 อักขระ1"/>
    <w:basedOn w:val="a0"/>
    <w:uiPriority w:val="9"/>
    <w:semiHidden/>
    <w:rsid w:val="003C066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10">
    <w:name w:val="หัวเรื่อง 5 อักขระ1"/>
    <w:basedOn w:val="a0"/>
    <w:uiPriority w:val="9"/>
    <w:semiHidden/>
    <w:rsid w:val="003C066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710">
    <w:name w:val="หัวเรื่อง 7 อักขระ1"/>
    <w:basedOn w:val="a0"/>
    <w:uiPriority w:val="9"/>
    <w:semiHidden/>
    <w:rsid w:val="003C066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styleId="-2">
    <w:name w:val="Light List Accent 2"/>
    <w:basedOn w:val="a1"/>
    <w:uiPriority w:val="61"/>
    <w:unhideWhenUsed/>
    <w:rsid w:val="003C0665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aff1">
    <w:name w:val="Table Theme"/>
    <w:basedOn w:val="a1"/>
    <w:uiPriority w:val="99"/>
    <w:semiHidden/>
    <w:unhideWhenUsed/>
    <w:rsid w:val="003C0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ไม่มีรายการ2"/>
    <w:next w:val="a2"/>
    <w:uiPriority w:val="99"/>
    <w:semiHidden/>
    <w:unhideWhenUsed/>
    <w:rsid w:val="00C94FCC"/>
  </w:style>
  <w:style w:type="table" w:customStyle="1" w:styleId="25">
    <w:name w:val="เส้นตาราง2"/>
    <w:basedOn w:val="a1"/>
    <w:next w:val="a7"/>
    <w:uiPriority w:val="59"/>
    <w:rsid w:val="00C94FCC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a2"/>
    <w:uiPriority w:val="99"/>
    <w:semiHidden/>
    <w:unhideWhenUsed/>
    <w:rsid w:val="00C94FCC"/>
  </w:style>
  <w:style w:type="paragraph" w:customStyle="1" w:styleId="26">
    <w:name w:val="คำอธิบายภาพ2"/>
    <w:basedOn w:val="a"/>
    <w:next w:val="a"/>
    <w:unhideWhenUsed/>
    <w:qFormat/>
    <w:rsid w:val="00C94FCC"/>
    <w:pPr>
      <w:spacing w:after="200"/>
    </w:pPr>
    <w:rPr>
      <w:rFonts w:ascii="Angsana New" w:eastAsia="Times New Roman" w:hAnsi="Angsana New" w:cs="Angsana New"/>
      <w:b/>
      <w:bCs/>
      <w:color w:val="4472C4"/>
      <w:sz w:val="18"/>
      <w:szCs w:val="22"/>
    </w:rPr>
  </w:style>
  <w:style w:type="table" w:customStyle="1" w:styleId="-22">
    <w:name w:val="รายการขนาดบาง - เน้น 22"/>
    <w:basedOn w:val="a1"/>
    <w:next w:val="-2"/>
    <w:uiPriority w:val="61"/>
    <w:rsid w:val="00C94FCC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customStyle="1" w:styleId="GridTable4-Accent511">
    <w:name w:val="Grid Table 4 - Accent 511"/>
    <w:basedOn w:val="a1"/>
    <w:uiPriority w:val="49"/>
    <w:rsid w:val="00C94FCC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4-512">
    <w:name w:val="ตารางที่มีเส้น 4 - เน้น 512"/>
    <w:basedOn w:val="a1"/>
    <w:uiPriority w:val="49"/>
    <w:rsid w:val="00C94FCC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4-521">
    <w:name w:val="ตารางที่มีเส้น 4 - เน้น 521"/>
    <w:basedOn w:val="a1"/>
    <w:uiPriority w:val="49"/>
    <w:rsid w:val="00C94FCC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5-511">
    <w:name w:val="ตารางที่มีเส้น 5 แบบเข้ม - เน้น 511"/>
    <w:basedOn w:val="a1"/>
    <w:uiPriority w:val="50"/>
    <w:rsid w:val="00C94FCC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GridTable5Dark-Accent111">
    <w:name w:val="Grid Table 5 Dark - Accent 111"/>
    <w:basedOn w:val="a1"/>
    <w:uiPriority w:val="50"/>
    <w:rsid w:val="00C94FCC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4-5111">
    <w:name w:val="ตารางที่มีเส้น 4 - เน้น 5111"/>
    <w:basedOn w:val="a1"/>
    <w:uiPriority w:val="49"/>
    <w:rsid w:val="00C94FCC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5-111">
    <w:name w:val="ตารางที่มีเส้น 5 แบบเข้ม - เน้น 111"/>
    <w:basedOn w:val="a1"/>
    <w:uiPriority w:val="50"/>
    <w:rsid w:val="00C94FCC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4-111">
    <w:name w:val="ตารางที่มีเส้น 4 - เน้น 111"/>
    <w:basedOn w:val="a1"/>
    <w:uiPriority w:val="49"/>
    <w:rsid w:val="00C94FCC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3-111">
    <w:name w:val="ตารางรายการ 3 - เน้น 111"/>
    <w:basedOn w:val="a1"/>
    <w:uiPriority w:val="48"/>
    <w:rsid w:val="00C94FCC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GridTable4Accent511">
    <w:name w:val="Grid Table 4 Accent 511"/>
    <w:basedOn w:val="a1"/>
    <w:uiPriority w:val="49"/>
    <w:rsid w:val="00C94FCC"/>
    <w:pPr>
      <w:spacing w:after="0" w:line="240" w:lineRule="auto"/>
    </w:pPr>
    <w:rPr>
      <w:rFonts w:ascii="Calibri" w:eastAsia="Calibri" w:hAnsi="Calibri" w:cs="Cordia New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5Dark-Accent511">
    <w:name w:val="Grid Table 5 Dark - Accent 511"/>
    <w:basedOn w:val="a1"/>
    <w:uiPriority w:val="50"/>
    <w:rsid w:val="00C94FCC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110">
    <w:name w:val="เส้นตารางแบบบาง11"/>
    <w:basedOn w:val="a1"/>
    <w:uiPriority w:val="40"/>
    <w:rsid w:val="00C94FCC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1">
    <w:name w:val="เส้นตาราง11"/>
    <w:basedOn w:val="a1"/>
    <w:next w:val="a7"/>
    <w:uiPriority w:val="39"/>
    <w:rsid w:val="00C94FCC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ธีมตาราง2"/>
    <w:basedOn w:val="a1"/>
    <w:next w:val="aff1"/>
    <w:rsid w:val="00C94FCC"/>
    <w:pPr>
      <w:spacing w:before="200" w:after="200" w:line="276" w:lineRule="auto"/>
    </w:pPr>
    <w:rPr>
      <w:rFonts w:eastAsia="Times New Roman"/>
      <w:szCs w:val="22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เส้นตาราง131"/>
    <w:basedOn w:val="a1"/>
    <w:next w:val="a7"/>
    <w:uiPriority w:val="59"/>
    <w:rsid w:val="00C94FCC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หัวเรื่อง 6 อักขระ"/>
    <w:basedOn w:val="a0"/>
    <w:link w:val="6"/>
    <w:uiPriority w:val="9"/>
    <w:semiHidden/>
    <w:rsid w:val="00B929DD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ff2">
    <w:name w:val="caption"/>
    <w:basedOn w:val="a"/>
    <w:next w:val="a"/>
    <w:unhideWhenUsed/>
    <w:qFormat/>
    <w:rsid w:val="00DB6B31"/>
    <w:rPr>
      <w:b/>
    </w:rPr>
  </w:style>
  <w:style w:type="paragraph" w:customStyle="1" w:styleId="ListParagraph1">
    <w:name w:val="List Paragraph1"/>
    <w:basedOn w:val="a"/>
    <w:rsid w:val="00B929DD"/>
    <w:pPr>
      <w:ind w:left="720"/>
    </w:pPr>
    <w:rPr>
      <w:rFonts w:eastAsia="Times New Roman"/>
    </w:rPr>
  </w:style>
  <w:style w:type="character" w:customStyle="1" w:styleId="tojvnm2t">
    <w:name w:val="tojvnm2t"/>
    <w:basedOn w:val="a0"/>
    <w:rsid w:val="00B929DD"/>
  </w:style>
  <w:style w:type="character" w:styleId="aff3">
    <w:name w:val="Book Title"/>
    <w:uiPriority w:val="33"/>
    <w:qFormat/>
    <w:rsid w:val="00B929DD"/>
    <w:rPr>
      <w:b/>
      <w:bCs/>
      <w:sz w:val="28"/>
      <w:szCs w:val="28"/>
    </w:rPr>
  </w:style>
  <w:style w:type="paragraph" w:customStyle="1" w:styleId="paragraph">
    <w:name w:val="paragraph"/>
    <w:basedOn w:val="a"/>
    <w:rsid w:val="00B929DD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customStyle="1" w:styleId="normaltextrun">
    <w:name w:val="normaltextrun"/>
    <w:basedOn w:val="a0"/>
    <w:rsid w:val="00B929DD"/>
  </w:style>
  <w:style w:type="character" w:customStyle="1" w:styleId="eop">
    <w:name w:val="eop"/>
    <w:basedOn w:val="a0"/>
    <w:rsid w:val="00B929DD"/>
  </w:style>
  <w:style w:type="paragraph" w:styleId="1f">
    <w:name w:val="toc 1"/>
    <w:basedOn w:val="a"/>
    <w:next w:val="a"/>
    <w:autoRedefine/>
    <w:uiPriority w:val="39"/>
    <w:unhideWhenUsed/>
    <w:rsid w:val="008D4AC5"/>
    <w:pPr>
      <w:tabs>
        <w:tab w:val="right" w:leader="dot" w:pos="9016"/>
      </w:tabs>
    </w:pPr>
    <w:rPr>
      <w:b/>
      <w:bCs/>
      <w:noProof/>
    </w:rPr>
  </w:style>
  <w:style w:type="paragraph" w:styleId="28">
    <w:name w:val="toc 2"/>
    <w:basedOn w:val="a"/>
    <w:next w:val="a"/>
    <w:autoRedefine/>
    <w:uiPriority w:val="39"/>
    <w:unhideWhenUsed/>
    <w:rsid w:val="00567900"/>
    <w:pPr>
      <w:ind w:left="317"/>
    </w:pPr>
  </w:style>
  <w:style w:type="paragraph" w:styleId="aff4">
    <w:name w:val="table of figures"/>
    <w:basedOn w:val="a"/>
    <w:next w:val="a"/>
    <w:uiPriority w:val="99"/>
    <w:unhideWhenUsed/>
    <w:rsid w:val="00567900"/>
  </w:style>
  <w:style w:type="table" w:customStyle="1" w:styleId="33">
    <w:name w:val="เส้นตาราง3"/>
    <w:basedOn w:val="a1"/>
    <w:next w:val="a7"/>
    <w:uiPriority w:val="59"/>
    <w:rsid w:val="00077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เส้นตาราง4"/>
    <w:basedOn w:val="a1"/>
    <w:next w:val="a7"/>
    <w:uiPriority w:val="59"/>
    <w:rsid w:val="00077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เส้นตาราง5"/>
    <w:basedOn w:val="a1"/>
    <w:next w:val="a7"/>
    <w:uiPriority w:val="59"/>
    <w:rsid w:val="00077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เส้นตาราง6"/>
    <w:basedOn w:val="a1"/>
    <w:next w:val="a7"/>
    <w:uiPriority w:val="59"/>
    <w:rsid w:val="00041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เส้นตาราง7"/>
    <w:basedOn w:val="a1"/>
    <w:next w:val="a7"/>
    <w:uiPriority w:val="59"/>
    <w:rsid w:val="00041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เส้นตาราง8"/>
    <w:basedOn w:val="a1"/>
    <w:next w:val="a7"/>
    <w:uiPriority w:val="59"/>
    <w:rsid w:val="00A53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เส้นตาราง9"/>
    <w:basedOn w:val="a1"/>
    <w:next w:val="a7"/>
    <w:uiPriority w:val="59"/>
    <w:rsid w:val="00A53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เส้นตาราง10"/>
    <w:basedOn w:val="a1"/>
    <w:next w:val="a7"/>
    <w:uiPriority w:val="59"/>
    <w:rsid w:val="00A53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เส้นตาราง12"/>
    <w:basedOn w:val="a1"/>
    <w:next w:val="a7"/>
    <w:uiPriority w:val="59"/>
    <w:rsid w:val="00A53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เส้นตาราง14"/>
    <w:basedOn w:val="a1"/>
    <w:next w:val="a7"/>
    <w:uiPriority w:val="59"/>
    <w:rsid w:val="00A53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เส้นตาราง15"/>
    <w:basedOn w:val="a1"/>
    <w:next w:val="a7"/>
    <w:uiPriority w:val="59"/>
    <w:rsid w:val="00112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เส้นตาราง16"/>
    <w:basedOn w:val="a1"/>
    <w:next w:val="a7"/>
    <w:uiPriority w:val="59"/>
    <w:rsid w:val="00112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เส้นตาราง17"/>
    <w:basedOn w:val="a1"/>
    <w:next w:val="a7"/>
    <w:uiPriority w:val="59"/>
    <w:rsid w:val="00112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เส้นตาราง18"/>
    <w:basedOn w:val="a1"/>
    <w:next w:val="a7"/>
    <w:uiPriority w:val="59"/>
    <w:rsid w:val="00910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เส้นตาราง19"/>
    <w:basedOn w:val="a1"/>
    <w:next w:val="a7"/>
    <w:uiPriority w:val="59"/>
    <w:rsid w:val="00707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เส้นตาราง20"/>
    <w:basedOn w:val="a1"/>
    <w:next w:val="a7"/>
    <w:uiPriority w:val="59"/>
    <w:rsid w:val="00707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เส้นตาราง21"/>
    <w:basedOn w:val="a1"/>
    <w:next w:val="a7"/>
    <w:uiPriority w:val="59"/>
    <w:rsid w:val="00707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เส้นตาราง22"/>
    <w:basedOn w:val="a1"/>
    <w:next w:val="a7"/>
    <w:uiPriority w:val="59"/>
    <w:rsid w:val="00707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เส้นตาราง23"/>
    <w:basedOn w:val="a1"/>
    <w:next w:val="a7"/>
    <w:uiPriority w:val="59"/>
    <w:rsid w:val="00707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เส้นตาราง24"/>
    <w:basedOn w:val="a1"/>
    <w:next w:val="a7"/>
    <w:uiPriority w:val="59"/>
    <w:rsid w:val="00360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เส้นตาราง25"/>
    <w:basedOn w:val="a1"/>
    <w:next w:val="a7"/>
    <w:uiPriority w:val="59"/>
    <w:rsid w:val="00360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เส้นตาราง26"/>
    <w:basedOn w:val="a1"/>
    <w:next w:val="a7"/>
    <w:uiPriority w:val="59"/>
    <w:rsid w:val="0070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เส้นตาราง27"/>
    <w:basedOn w:val="a1"/>
    <w:next w:val="a7"/>
    <w:uiPriority w:val="59"/>
    <w:rsid w:val="00CE6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เส้นตาราง28"/>
    <w:basedOn w:val="a1"/>
    <w:next w:val="a7"/>
    <w:uiPriority w:val="59"/>
    <w:rsid w:val="00CE6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เส้นตาราง29"/>
    <w:basedOn w:val="a1"/>
    <w:next w:val="a7"/>
    <w:uiPriority w:val="59"/>
    <w:rsid w:val="00C70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เส้นตาราง30"/>
    <w:basedOn w:val="a1"/>
    <w:next w:val="a7"/>
    <w:uiPriority w:val="59"/>
    <w:rsid w:val="00C70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เส้นตาราง31"/>
    <w:basedOn w:val="a1"/>
    <w:next w:val="a7"/>
    <w:uiPriority w:val="59"/>
    <w:rsid w:val="00C70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0">
    <w:name w:val="1"/>
    <w:basedOn w:val="a"/>
    <w:next w:val="a3"/>
    <w:uiPriority w:val="34"/>
    <w:qFormat/>
    <w:rsid w:val="0003210C"/>
    <w:pPr>
      <w:ind w:left="720" w:firstLine="360"/>
      <w:contextualSpacing/>
    </w:pPr>
    <w:rPr>
      <w:rFonts w:ascii="Calibri" w:eastAsia="Calibri" w:hAnsi="Calibri" w:cs="Cordia New"/>
      <w:sz w:val="22"/>
      <w:szCs w:val="22"/>
      <w:lang w:bidi="en-US"/>
    </w:rPr>
  </w:style>
  <w:style w:type="table" w:customStyle="1" w:styleId="1100">
    <w:name w:val="เส้นตาราง110"/>
    <w:basedOn w:val="a1"/>
    <w:next w:val="a7"/>
    <w:uiPriority w:val="59"/>
    <w:rsid w:val="00032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เส้นตาราง111"/>
    <w:basedOn w:val="a1"/>
    <w:next w:val="a7"/>
    <w:uiPriority w:val="59"/>
    <w:rsid w:val="00032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เส้นตาราง112"/>
    <w:basedOn w:val="a1"/>
    <w:next w:val="a7"/>
    <w:uiPriority w:val="59"/>
    <w:rsid w:val="00032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เส้นตาราง113"/>
    <w:basedOn w:val="a1"/>
    <w:next w:val="a7"/>
    <w:uiPriority w:val="59"/>
    <w:rsid w:val="00BE7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เส้นตาราง114"/>
    <w:basedOn w:val="a1"/>
    <w:next w:val="a7"/>
    <w:uiPriority w:val="59"/>
    <w:rsid w:val="00BE7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เส้นตาราง32"/>
    <w:basedOn w:val="a1"/>
    <w:next w:val="a7"/>
    <w:uiPriority w:val="59"/>
    <w:rsid w:val="00F576D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hart" Target="charts/chart17.xml"/><Relationship Id="rId21" Type="http://schemas.openxmlformats.org/officeDocument/2006/relationships/chart" Target="charts/chart12.xml"/><Relationship Id="rId42" Type="http://schemas.openxmlformats.org/officeDocument/2006/relationships/chart" Target="charts/chart33.xml"/><Relationship Id="rId47" Type="http://schemas.openxmlformats.org/officeDocument/2006/relationships/chart" Target="charts/chart38.xml"/><Relationship Id="rId63" Type="http://schemas.openxmlformats.org/officeDocument/2006/relationships/chart" Target="charts/chart54.xml"/><Relationship Id="rId68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9" Type="http://schemas.openxmlformats.org/officeDocument/2006/relationships/chart" Target="charts/chart20.xml"/><Relationship Id="rId11" Type="http://schemas.openxmlformats.org/officeDocument/2006/relationships/chart" Target="charts/chart2.xml"/><Relationship Id="rId24" Type="http://schemas.openxmlformats.org/officeDocument/2006/relationships/chart" Target="charts/chart15.xml"/><Relationship Id="rId32" Type="http://schemas.openxmlformats.org/officeDocument/2006/relationships/chart" Target="charts/chart23.xml"/><Relationship Id="rId37" Type="http://schemas.openxmlformats.org/officeDocument/2006/relationships/chart" Target="charts/chart28.xml"/><Relationship Id="rId40" Type="http://schemas.openxmlformats.org/officeDocument/2006/relationships/chart" Target="charts/chart31.xml"/><Relationship Id="rId45" Type="http://schemas.openxmlformats.org/officeDocument/2006/relationships/chart" Target="charts/chart36.xml"/><Relationship Id="rId53" Type="http://schemas.openxmlformats.org/officeDocument/2006/relationships/chart" Target="charts/chart44.xml"/><Relationship Id="rId58" Type="http://schemas.openxmlformats.org/officeDocument/2006/relationships/chart" Target="charts/chart49.xml"/><Relationship Id="rId66" Type="http://schemas.openxmlformats.org/officeDocument/2006/relationships/chart" Target="charts/chart57.xml"/><Relationship Id="rId5" Type="http://schemas.openxmlformats.org/officeDocument/2006/relationships/webSettings" Target="webSettings.xml"/><Relationship Id="rId61" Type="http://schemas.openxmlformats.org/officeDocument/2006/relationships/chart" Target="charts/chart52.xml"/><Relationship Id="rId19" Type="http://schemas.openxmlformats.org/officeDocument/2006/relationships/chart" Target="charts/chart10.xml"/><Relationship Id="rId14" Type="http://schemas.openxmlformats.org/officeDocument/2006/relationships/chart" Target="charts/chart5.xml"/><Relationship Id="rId22" Type="http://schemas.openxmlformats.org/officeDocument/2006/relationships/chart" Target="charts/chart13.xml"/><Relationship Id="rId27" Type="http://schemas.openxmlformats.org/officeDocument/2006/relationships/chart" Target="charts/chart18.xml"/><Relationship Id="rId30" Type="http://schemas.openxmlformats.org/officeDocument/2006/relationships/chart" Target="charts/chart21.xml"/><Relationship Id="rId35" Type="http://schemas.openxmlformats.org/officeDocument/2006/relationships/chart" Target="charts/chart26.xml"/><Relationship Id="rId43" Type="http://schemas.openxmlformats.org/officeDocument/2006/relationships/chart" Target="charts/chart34.xml"/><Relationship Id="rId48" Type="http://schemas.openxmlformats.org/officeDocument/2006/relationships/chart" Target="charts/chart39.xml"/><Relationship Id="rId56" Type="http://schemas.openxmlformats.org/officeDocument/2006/relationships/chart" Target="charts/chart47.xml"/><Relationship Id="rId64" Type="http://schemas.openxmlformats.org/officeDocument/2006/relationships/chart" Target="charts/chart55.xml"/><Relationship Id="rId69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chart" Target="charts/chart42.xml"/><Relationship Id="rId3" Type="http://schemas.openxmlformats.org/officeDocument/2006/relationships/styles" Target="styl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chart" Target="charts/chart16.xml"/><Relationship Id="rId33" Type="http://schemas.openxmlformats.org/officeDocument/2006/relationships/chart" Target="charts/chart24.xml"/><Relationship Id="rId38" Type="http://schemas.openxmlformats.org/officeDocument/2006/relationships/chart" Target="charts/chart29.xml"/><Relationship Id="rId46" Type="http://schemas.openxmlformats.org/officeDocument/2006/relationships/chart" Target="charts/chart37.xml"/><Relationship Id="rId59" Type="http://schemas.openxmlformats.org/officeDocument/2006/relationships/chart" Target="charts/chart50.xml"/><Relationship Id="rId67" Type="http://schemas.openxmlformats.org/officeDocument/2006/relationships/chart" Target="charts/chart58.xml"/><Relationship Id="rId20" Type="http://schemas.openxmlformats.org/officeDocument/2006/relationships/chart" Target="charts/chart11.xml"/><Relationship Id="rId41" Type="http://schemas.openxmlformats.org/officeDocument/2006/relationships/chart" Target="charts/chart32.xml"/><Relationship Id="rId54" Type="http://schemas.openxmlformats.org/officeDocument/2006/relationships/chart" Target="charts/chart45.xml"/><Relationship Id="rId62" Type="http://schemas.openxmlformats.org/officeDocument/2006/relationships/chart" Target="charts/chart53.xm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hart" Target="charts/chart6.xml"/><Relationship Id="rId23" Type="http://schemas.openxmlformats.org/officeDocument/2006/relationships/chart" Target="charts/chart14.xml"/><Relationship Id="rId28" Type="http://schemas.openxmlformats.org/officeDocument/2006/relationships/chart" Target="charts/chart19.xml"/><Relationship Id="rId36" Type="http://schemas.openxmlformats.org/officeDocument/2006/relationships/chart" Target="charts/chart27.xml"/><Relationship Id="rId49" Type="http://schemas.openxmlformats.org/officeDocument/2006/relationships/chart" Target="charts/chart40.xml"/><Relationship Id="rId57" Type="http://schemas.openxmlformats.org/officeDocument/2006/relationships/chart" Target="charts/chart48.xml"/><Relationship Id="rId10" Type="http://schemas.openxmlformats.org/officeDocument/2006/relationships/chart" Target="charts/chart1.xml"/><Relationship Id="rId31" Type="http://schemas.openxmlformats.org/officeDocument/2006/relationships/chart" Target="charts/chart22.xml"/><Relationship Id="rId44" Type="http://schemas.openxmlformats.org/officeDocument/2006/relationships/chart" Target="charts/chart35.xml"/><Relationship Id="rId52" Type="http://schemas.openxmlformats.org/officeDocument/2006/relationships/chart" Target="charts/chart43.xml"/><Relationship Id="rId60" Type="http://schemas.openxmlformats.org/officeDocument/2006/relationships/chart" Target="charts/chart51.xml"/><Relationship Id="rId65" Type="http://schemas.openxmlformats.org/officeDocument/2006/relationships/chart" Target="charts/chart5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39" Type="http://schemas.openxmlformats.org/officeDocument/2006/relationships/chart" Target="charts/chart30.xml"/><Relationship Id="rId34" Type="http://schemas.openxmlformats.org/officeDocument/2006/relationships/chart" Target="charts/chart25.xml"/><Relationship Id="rId50" Type="http://schemas.openxmlformats.org/officeDocument/2006/relationships/chart" Target="charts/chart41.xml"/><Relationship Id="rId55" Type="http://schemas.openxmlformats.org/officeDocument/2006/relationships/chart" Target="charts/chart4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EdPEx\SAR%20&#3626;&#3609;&#3629;\result%20Graf%20&#3626;&#3609;&#3629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E:\EdPEx\SAR%20&#3626;&#3609;&#3629;\result%20Graf%20&#3626;&#3609;&#3629;.xlsx" TargetMode="Externa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chartUserShapes" Target="../drawings/drawing9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EdPEx\SAR%20&#3626;&#3609;&#3629;\result%20Graf%20&#3626;&#3609;&#3629;.xlsx" TargetMode="External"/><Relationship Id="rId2" Type="http://schemas.microsoft.com/office/2011/relationships/chartColorStyle" Target="colors11.xml"/><Relationship Id="rId1" Type="http://schemas.microsoft.com/office/2011/relationships/chartStyle" Target="style11.xml"/><Relationship Id="rId4" Type="http://schemas.openxmlformats.org/officeDocument/2006/relationships/chartUserShapes" Target="../drawings/drawing10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E:\EdPEx\SAR%20&#3626;&#3609;&#3629;\result%20Graf%20&#3626;&#3609;&#3629;.xlsx" TargetMode="External"/><Relationship Id="rId2" Type="http://schemas.microsoft.com/office/2011/relationships/chartColorStyle" Target="colors12.xml"/><Relationship Id="rId1" Type="http://schemas.microsoft.com/office/2011/relationships/chartStyle" Target="style12.xml"/><Relationship Id="rId4" Type="http://schemas.openxmlformats.org/officeDocument/2006/relationships/chartUserShapes" Target="../drawings/drawing11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E:\EdPEx\SAR%20&#3626;&#3609;&#3629;\result%20Graf%20&#3626;&#3609;&#3629;.xlsx" TargetMode="External"/><Relationship Id="rId2" Type="http://schemas.microsoft.com/office/2011/relationships/chartColorStyle" Target="colors13.xml"/><Relationship Id="rId1" Type="http://schemas.microsoft.com/office/2011/relationships/chartStyle" Target="style13.xml"/><Relationship Id="rId4" Type="http://schemas.openxmlformats.org/officeDocument/2006/relationships/chartUserShapes" Target="../drawings/drawing12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E:\EdPEx\SAR%20&#3626;&#3609;&#3629;\result%20Graf%20&#3626;&#3609;&#3629;.xlsx" TargetMode="External"/><Relationship Id="rId2" Type="http://schemas.microsoft.com/office/2011/relationships/chartColorStyle" Target="colors14.xml"/><Relationship Id="rId1" Type="http://schemas.microsoft.com/office/2011/relationships/chartStyle" Target="style14.xml"/><Relationship Id="rId4" Type="http://schemas.openxmlformats.org/officeDocument/2006/relationships/chartUserShapes" Target="../drawings/drawing13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E:\EdPEx\SAR%20&#3626;&#3609;&#3629;\result%20Graf%20&#3626;&#3609;&#3629;.xlsx" TargetMode="External"/><Relationship Id="rId2" Type="http://schemas.microsoft.com/office/2011/relationships/chartColorStyle" Target="colors15.xml"/><Relationship Id="rId1" Type="http://schemas.microsoft.com/office/2011/relationships/chartStyle" Target="style15.xml"/><Relationship Id="rId4" Type="http://schemas.openxmlformats.org/officeDocument/2006/relationships/chartUserShapes" Target="../drawings/drawing14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E:\EdPEx\SAR%20&#3626;&#3609;&#3629;\result%20Graf%20&#3626;&#3609;&#3629;.xlsx" TargetMode="External"/><Relationship Id="rId2" Type="http://schemas.microsoft.com/office/2011/relationships/chartColorStyle" Target="colors16.xml"/><Relationship Id="rId1" Type="http://schemas.microsoft.com/office/2011/relationships/chartStyle" Target="style16.xml"/><Relationship Id="rId4" Type="http://schemas.openxmlformats.org/officeDocument/2006/relationships/chartUserShapes" Target="../drawings/drawing15.xml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6.xml"/><Relationship Id="rId1" Type="http://schemas.openxmlformats.org/officeDocument/2006/relationships/oleObject" Target="file:///E:\EdPEx\SAR%20&#3626;&#3609;&#3629;\result%20Graf%20&#3626;&#3609;&#3629;.xlsx" TargetMode="External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7.xml"/><Relationship Id="rId1" Type="http://schemas.openxmlformats.org/officeDocument/2006/relationships/oleObject" Target="file:///K:\EdPEx\SAR%20&#3626;&#3609;&#3629;\result%20Graf%20&#3626;&#3609;&#3629;.xlsx" TargetMode="External"/></Relationships>
</file>

<file path=word/charts/_rels/chart1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8.xml"/><Relationship Id="rId1" Type="http://schemas.openxmlformats.org/officeDocument/2006/relationships/oleObject" Target="file:///E:\EdPEx\SAR%20&#3626;&#3609;&#3629;\result%20Graf%20&#3626;&#3609;&#3629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E:\EdPEx\SAR%20&#3626;&#3609;&#3629;\result%20Graf%20&#3626;&#3609;&#3629;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9.xml"/><Relationship Id="rId1" Type="http://schemas.openxmlformats.org/officeDocument/2006/relationships/oleObject" Target="file:///E:\EdPEx\SAR%20&#3626;&#3609;&#3629;\result%20Graf%20&#3626;&#3609;&#3629;.xlsx" TargetMode="External"/></Relationships>
</file>

<file path=word/charts/_rels/chart2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0.xml"/><Relationship Id="rId1" Type="http://schemas.openxmlformats.org/officeDocument/2006/relationships/oleObject" Target="file:///E:\EdPEx\SAR%20&#3626;&#3609;&#3629;\result%20Graf%20&#3626;&#3609;&#3629;.xlsx" TargetMode="External"/></Relationships>
</file>

<file path=word/charts/_rels/chart2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1.xml"/><Relationship Id="rId1" Type="http://schemas.openxmlformats.org/officeDocument/2006/relationships/oleObject" Target="file:///E:\EdPEx\SAR%20&#3626;&#3609;&#3629;\result%20Graf%20&#3626;&#3609;&#3629;.xlsx" TargetMode="Externa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oleObject" Target="file:///E:\EdPEx\SAR%20&#3626;&#3609;&#3629;\resultChart%207.2_7.2-7%20&#3626;&#3609;&#3629;%20v1.xlsx" TargetMode="External"/><Relationship Id="rId2" Type="http://schemas.microsoft.com/office/2011/relationships/chartColorStyle" Target="colors17.xml"/><Relationship Id="rId1" Type="http://schemas.microsoft.com/office/2011/relationships/chartStyle" Target="style17.xml"/><Relationship Id="rId4" Type="http://schemas.openxmlformats.org/officeDocument/2006/relationships/chartUserShapes" Target="../drawings/drawing22.xml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oleObject" Target="file:///E:\EdPEx\SAR%20&#3626;&#3609;&#3629;\resultChart%207.2_7.2-7%20&#3626;&#3609;&#3629;%20v1.xlsx" TargetMode="External"/><Relationship Id="rId2" Type="http://schemas.microsoft.com/office/2011/relationships/chartColorStyle" Target="colors18.xml"/><Relationship Id="rId1" Type="http://schemas.microsoft.com/office/2011/relationships/chartStyle" Target="style18.xml"/><Relationship Id="rId4" Type="http://schemas.openxmlformats.org/officeDocument/2006/relationships/chartUserShapes" Target="../drawings/drawing23.xml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oleObject" Target="file:///E:\EdPEx\SAR%20&#3626;&#3609;&#3629;\resultChart%207.2_7.2-7%20&#3626;&#3609;&#3629;%20v1.xlsx" TargetMode="External"/><Relationship Id="rId2" Type="http://schemas.microsoft.com/office/2011/relationships/chartColorStyle" Target="colors19.xml"/><Relationship Id="rId1" Type="http://schemas.microsoft.com/office/2011/relationships/chartStyle" Target="style19.xml"/><Relationship Id="rId4" Type="http://schemas.openxmlformats.org/officeDocument/2006/relationships/chartUserShapes" Target="../drawings/drawing24.xml"/></Relationships>
</file>

<file path=word/charts/_rels/chart26.xml.rels><?xml version="1.0" encoding="UTF-8" standalone="yes"?>
<Relationships xmlns="http://schemas.openxmlformats.org/package/2006/relationships"><Relationship Id="rId3" Type="http://schemas.openxmlformats.org/officeDocument/2006/relationships/oleObject" Target="file:///E:\EdPEx\SAR%20&#3626;&#3609;&#3629;\resultChart%207.2_7.2-7%20&#3626;&#3609;&#3629;%20v1.xlsx" TargetMode="External"/><Relationship Id="rId2" Type="http://schemas.microsoft.com/office/2011/relationships/chartColorStyle" Target="colors20.xml"/><Relationship Id="rId1" Type="http://schemas.microsoft.com/office/2011/relationships/chartStyle" Target="style20.xml"/><Relationship Id="rId4" Type="http://schemas.openxmlformats.org/officeDocument/2006/relationships/chartUserShapes" Target="../drawings/drawing25.xml"/></Relationships>
</file>

<file path=word/charts/_rels/chart27.xml.rels><?xml version="1.0" encoding="UTF-8" standalone="yes"?>
<Relationships xmlns="http://schemas.openxmlformats.org/package/2006/relationships"><Relationship Id="rId3" Type="http://schemas.openxmlformats.org/officeDocument/2006/relationships/oleObject" Target="file:///E:\EdPEx\SAR%20&#3626;&#3609;&#3629;\resultChart%207.2_7.2-7%20&#3626;&#3609;&#3629;%20v1.xlsx" TargetMode="External"/><Relationship Id="rId2" Type="http://schemas.microsoft.com/office/2011/relationships/chartColorStyle" Target="colors21.xml"/><Relationship Id="rId1" Type="http://schemas.microsoft.com/office/2011/relationships/chartStyle" Target="style21.xml"/><Relationship Id="rId4" Type="http://schemas.openxmlformats.org/officeDocument/2006/relationships/chartUserShapes" Target="../drawings/drawing26.xml"/></Relationships>
</file>

<file path=word/charts/_rels/chart28.xml.rels><?xml version="1.0" encoding="UTF-8" standalone="yes"?>
<Relationships xmlns="http://schemas.openxmlformats.org/package/2006/relationships"><Relationship Id="rId3" Type="http://schemas.openxmlformats.org/officeDocument/2006/relationships/oleObject" Target="file:///E:\EdPEx\SAR%20&#3626;&#3609;&#3629;\resultChart%207.2_7.2-7%20&#3626;&#3609;&#3629;%20v1.xlsx" TargetMode="External"/><Relationship Id="rId2" Type="http://schemas.microsoft.com/office/2011/relationships/chartColorStyle" Target="colors22.xml"/><Relationship Id="rId1" Type="http://schemas.microsoft.com/office/2011/relationships/chartStyle" Target="style22.xml"/><Relationship Id="rId4" Type="http://schemas.openxmlformats.org/officeDocument/2006/relationships/chartUserShapes" Target="../drawings/drawing27.xml"/></Relationships>
</file>

<file path=word/charts/_rels/chart2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8.xml"/><Relationship Id="rId1" Type="http://schemas.openxmlformats.org/officeDocument/2006/relationships/oleObject" Target="file:///E:\EdPEx\SAR%20&#3626;&#3609;&#3629;\resultChart%207.2_7.2-7%20&#3626;&#3609;&#3629;%20v1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E:\EdPEx\SAR%20&#3626;&#3609;&#3629;\result%20Graf%20&#3626;&#3609;&#3629;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2.xml"/></Relationships>
</file>

<file path=word/charts/_rels/chart3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9.xml"/><Relationship Id="rId1" Type="http://schemas.openxmlformats.org/officeDocument/2006/relationships/oleObject" Target="file:///E:\EdPEx\SAR%20&#3626;&#3609;&#3629;\resultChart%207.3_7.3-11%20&#3626;&#3609;&#3629;%20v1.xlsx" TargetMode="External"/></Relationships>
</file>

<file path=word/charts/_rels/chart3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0.xml"/><Relationship Id="rId1" Type="http://schemas.openxmlformats.org/officeDocument/2006/relationships/oleObject" Target="file:///E:\EdPEx\SAR%20&#3626;&#3609;&#3629;\resultChart%207.3_7.3-11%20&#3626;&#3609;&#3629;%20v1.xlsx" TargetMode="External"/></Relationships>
</file>

<file path=word/charts/_rels/chart3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1.xml"/><Relationship Id="rId1" Type="http://schemas.openxmlformats.org/officeDocument/2006/relationships/oleObject" Target="file:///E:\EdPEx\SAR%20&#3626;&#3609;&#3629;\resultChart%207.3_7.3-11%20&#3626;&#3609;&#3629;%20v1.xlsx" TargetMode="External"/></Relationships>
</file>

<file path=word/charts/_rels/chart3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2.xml"/><Relationship Id="rId1" Type="http://schemas.openxmlformats.org/officeDocument/2006/relationships/oleObject" Target="file:///E:\EdPEx\SAR%20&#3626;&#3609;&#3629;\resultChart%207.3_7.3-11%20&#3626;&#3609;&#3629;%20v1.xlsx" TargetMode="External"/></Relationships>
</file>

<file path=word/charts/_rels/chart3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3.xml"/><Relationship Id="rId1" Type="http://schemas.openxmlformats.org/officeDocument/2006/relationships/oleObject" Target="file:///E:\EdPEx\SAR%20&#3626;&#3609;&#3629;\resultChart%207.3_7.3-11%20&#3626;&#3609;&#3629;%20v1.xlsx" TargetMode="External"/></Relationships>
</file>

<file path=word/charts/_rels/chart3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4.xml"/><Relationship Id="rId1" Type="http://schemas.openxmlformats.org/officeDocument/2006/relationships/oleObject" Target="file:///E:\EdPEx\SAR%20&#3626;&#3609;&#3629;\resultChart%207.3_7.3-11%20&#3626;&#3609;&#3629;%20v1.xlsx" TargetMode="External"/></Relationships>
</file>

<file path=word/charts/_rels/chart3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5.xml"/><Relationship Id="rId1" Type="http://schemas.openxmlformats.org/officeDocument/2006/relationships/oleObject" Target="file:///E:\EdPEx\SAR%20&#3626;&#3609;&#3629;\resultChart%207.3_7.3-11%20&#3626;&#3609;&#3629;%20v1.xlsx" TargetMode="External"/></Relationships>
</file>

<file path=word/charts/_rels/chart37.xml.rels><?xml version="1.0" encoding="UTF-8" standalone="yes"?>
<Relationships xmlns="http://schemas.openxmlformats.org/package/2006/relationships"><Relationship Id="rId3" Type="http://schemas.openxmlformats.org/officeDocument/2006/relationships/oleObject" Target="file:///E:\EdPEx\SAR%20&#3626;&#3609;&#3629;\resultChart%207.3_7.3-11%20&#3626;&#3609;&#3629;%20v1.xlsx" TargetMode="External"/><Relationship Id="rId2" Type="http://schemas.microsoft.com/office/2011/relationships/chartColorStyle" Target="colors23.xml"/><Relationship Id="rId1" Type="http://schemas.microsoft.com/office/2011/relationships/chartStyle" Target="style23.xml"/><Relationship Id="rId4" Type="http://schemas.openxmlformats.org/officeDocument/2006/relationships/chartUserShapes" Target="../drawings/drawing36.xml"/></Relationships>
</file>

<file path=word/charts/_rels/chart3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7.xml"/><Relationship Id="rId1" Type="http://schemas.openxmlformats.org/officeDocument/2006/relationships/oleObject" Target="file:///K:\EdPEx\SAR%20&#3626;&#3609;&#3629;\resultChart%207.3_7.3-11%20&#3626;&#3609;&#3629;%20v1.xlsx" TargetMode="External"/></Relationships>
</file>

<file path=word/charts/_rels/chart39.xml.rels><?xml version="1.0" encoding="UTF-8" standalone="yes"?>
<Relationships xmlns="http://schemas.openxmlformats.org/package/2006/relationships"><Relationship Id="rId3" Type="http://schemas.openxmlformats.org/officeDocument/2006/relationships/oleObject" Target="file:///E:\EdPEx\SAR%20&#3626;&#3609;&#3629;\resultChart%207.3_7.3-11%20&#3626;&#3609;&#3629;%20v1.xlsx" TargetMode="External"/><Relationship Id="rId2" Type="http://schemas.microsoft.com/office/2011/relationships/chartColorStyle" Target="colors24.xml"/><Relationship Id="rId1" Type="http://schemas.microsoft.com/office/2011/relationships/chartStyle" Target="style24.xml"/><Relationship Id="rId4" Type="http://schemas.openxmlformats.org/officeDocument/2006/relationships/chartUserShapes" Target="../drawings/drawing38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E:\EdPEx\SAR%20&#3626;&#3609;&#3629;\result%20Graf%20&#3626;&#3609;&#3629;.xlsx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3.xml"/></Relationships>
</file>

<file path=word/charts/_rels/chart40.xml.rels><?xml version="1.0" encoding="UTF-8" standalone="yes"?>
<Relationships xmlns="http://schemas.openxmlformats.org/package/2006/relationships"><Relationship Id="rId3" Type="http://schemas.openxmlformats.org/officeDocument/2006/relationships/oleObject" Target="file:///E:\EdPEx\SAR%20&#3626;&#3609;&#3629;\resultChart%207.4_7.4-11%20&#3626;&#3609;&#3629;.xlsx" TargetMode="External"/><Relationship Id="rId2" Type="http://schemas.microsoft.com/office/2011/relationships/chartColorStyle" Target="colors25.xml"/><Relationship Id="rId1" Type="http://schemas.microsoft.com/office/2011/relationships/chartStyle" Target="style25.xml"/><Relationship Id="rId4" Type="http://schemas.openxmlformats.org/officeDocument/2006/relationships/chartUserShapes" Target="../drawings/drawing39.xml"/></Relationships>
</file>

<file path=word/charts/_rels/chart4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EdPEx\SAR%20&#3626;&#3609;&#3629;\resultChart%207.4_7.4-11%20&#3626;&#3609;&#3629;.xlsx" TargetMode="External"/><Relationship Id="rId2" Type="http://schemas.microsoft.com/office/2011/relationships/chartColorStyle" Target="colors26.xml"/><Relationship Id="rId1" Type="http://schemas.microsoft.com/office/2011/relationships/chartStyle" Target="style26.xml"/></Relationships>
</file>

<file path=word/charts/_rels/chart4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0.xml"/><Relationship Id="rId1" Type="http://schemas.openxmlformats.org/officeDocument/2006/relationships/oleObject" Target="file:///K:\EdPEx\SAR%20&#3626;&#3609;&#3629;\resultChart%207.4_7.4-11%20&#3626;&#3609;&#3629;.xlsx" TargetMode="External"/></Relationships>
</file>

<file path=word/charts/_rels/chart4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1.xml"/><Relationship Id="rId1" Type="http://schemas.openxmlformats.org/officeDocument/2006/relationships/oleObject" Target="file:///K:\EdPEx\SAR%20&#3626;&#3609;&#3629;\resultChart%207.4_7.4-11%20&#3626;&#3609;&#3629;.xlsx" TargetMode="External"/></Relationships>
</file>

<file path=word/charts/_rels/chart4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2.xml"/><Relationship Id="rId1" Type="http://schemas.openxmlformats.org/officeDocument/2006/relationships/oleObject" Target="file:///K:\EdPEx\SAR%20&#3626;&#3609;&#3629;\resultChart%207.4_7.4-11%20&#3626;&#3609;&#3629;.xlsx" TargetMode="External"/></Relationships>
</file>

<file path=word/charts/_rels/chart4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3.xml"/><Relationship Id="rId1" Type="http://schemas.openxmlformats.org/officeDocument/2006/relationships/oleObject" Target="file:///K:\EdPEx\SAR%20&#3626;&#3609;&#3629;\resultChart%207.4_7.4-11%20&#3626;&#3609;&#3629;.xlsx" TargetMode="External"/></Relationships>
</file>

<file path=word/charts/_rels/chart46.xml.rels><?xml version="1.0" encoding="UTF-8" standalone="yes"?>
<Relationships xmlns="http://schemas.openxmlformats.org/package/2006/relationships"><Relationship Id="rId3" Type="http://schemas.openxmlformats.org/officeDocument/2006/relationships/oleObject" Target="file:///E:\EdPEx\SAR%20&#3626;&#3609;&#3629;\resultChart%207.4_7.4-11%20&#3626;&#3609;&#3629;.xlsx" TargetMode="External"/><Relationship Id="rId2" Type="http://schemas.microsoft.com/office/2011/relationships/chartColorStyle" Target="colors27.xml"/><Relationship Id="rId1" Type="http://schemas.microsoft.com/office/2011/relationships/chartStyle" Target="style27.xml"/><Relationship Id="rId4" Type="http://schemas.openxmlformats.org/officeDocument/2006/relationships/chartUserShapes" Target="../drawings/drawing44.xml"/></Relationships>
</file>

<file path=word/charts/_rels/chart47.xml.rels><?xml version="1.0" encoding="UTF-8" standalone="yes"?>
<Relationships xmlns="http://schemas.openxmlformats.org/package/2006/relationships"><Relationship Id="rId3" Type="http://schemas.openxmlformats.org/officeDocument/2006/relationships/oleObject" Target="file:///E:\EdPEx\SAR%20&#3626;&#3609;&#3629;\resultChart%207.4_7.4-11%20&#3626;&#3609;&#3629;.xlsx" TargetMode="External"/><Relationship Id="rId2" Type="http://schemas.microsoft.com/office/2011/relationships/chartColorStyle" Target="colors28.xml"/><Relationship Id="rId1" Type="http://schemas.microsoft.com/office/2011/relationships/chartStyle" Target="style28.xml"/><Relationship Id="rId4" Type="http://schemas.openxmlformats.org/officeDocument/2006/relationships/chartUserShapes" Target="../drawings/drawing45.xml"/></Relationships>
</file>

<file path=word/charts/_rels/chart48.xml.rels><?xml version="1.0" encoding="UTF-8" standalone="yes"?>
<Relationships xmlns="http://schemas.openxmlformats.org/package/2006/relationships"><Relationship Id="rId3" Type="http://schemas.openxmlformats.org/officeDocument/2006/relationships/oleObject" Target="file:///E:\EdPEx\SAR%20&#3626;&#3609;&#3629;\resultChart%207.4_7.4-11%20&#3626;&#3609;&#3629;.xlsx" TargetMode="External"/><Relationship Id="rId2" Type="http://schemas.microsoft.com/office/2011/relationships/chartColorStyle" Target="colors29.xml"/><Relationship Id="rId1" Type="http://schemas.microsoft.com/office/2011/relationships/chartStyle" Target="style29.xml"/><Relationship Id="rId4" Type="http://schemas.openxmlformats.org/officeDocument/2006/relationships/chartUserShapes" Target="../drawings/drawing46.xml"/></Relationships>
</file>

<file path=word/charts/_rels/chart4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7.xml"/><Relationship Id="rId1" Type="http://schemas.openxmlformats.org/officeDocument/2006/relationships/oleObject" Target="file:///K:\EdPEx\SAR%20&#3626;&#3609;&#3629;\resultChart%207.4_7.4-11%20&#3626;&#3609;&#3629;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E:\EdPEx\SAR%20&#3626;&#3609;&#3629;\result%20Graf%20&#3626;&#3609;&#3629;.xlsx" TargetMode="Externa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chartUserShapes" Target="../drawings/drawing4.xml"/></Relationships>
</file>

<file path=word/charts/_rels/chart5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8.xml"/><Relationship Id="rId1" Type="http://schemas.openxmlformats.org/officeDocument/2006/relationships/oleObject" Target="file:///K:\EdPEx\SAR%20&#3626;&#3609;&#3629;\resultChart%207.5_7.5-11%20&#3626;&#3609;&#3629;%20v1.xlsx" TargetMode="External"/></Relationships>
</file>

<file path=word/charts/_rels/chart5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9.xml"/><Relationship Id="rId1" Type="http://schemas.openxmlformats.org/officeDocument/2006/relationships/oleObject" Target="file:///K:\EdPEx\SAR%20&#3626;&#3609;&#3629;\resultChart%207.5_7.5-11%20&#3626;&#3609;&#3629;%20v1.xlsx" TargetMode="External"/></Relationships>
</file>

<file path=word/charts/_rels/chart5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0.xml"/><Relationship Id="rId1" Type="http://schemas.openxmlformats.org/officeDocument/2006/relationships/oleObject" Target="file:///K:\EdPEx\SAR%20&#3626;&#3609;&#3629;\resultChart%207.5_7.5-11%20&#3626;&#3609;&#3629;%20v1.xlsx" TargetMode="External"/></Relationships>
</file>

<file path=word/charts/_rels/chart5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1.xml"/><Relationship Id="rId1" Type="http://schemas.openxmlformats.org/officeDocument/2006/relationships/oleObject" Target="file:///K:\EdPEx\SAR%20&#3626;&#3609;&#3629;\resultChart%207.5_7.5-11%20&#3626;&#3609;&#3629;%20v1.xlsx" TargetMode="External"/></Relationships>
</file>

<file path=word/charts/_rels/chart5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2.xml"/><Relationship Id="rId1" Type="http://schemas.openxmlformats.org/officeDocument/2006/relationships/oleObject" Target="file:///K:\EdPEx\SAR%20&#3626;&#3609;&#3629;\resultChart%207.5_7.5-11%20&#3626;&#3609;&#3629;%20v1.xlsx" TargetMode="External"/></Relationships>
</file>

<file path=word/charts/_rels/chart5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3.xml"/><Relationship Id="rId1" Type="http://schemas.openxmlformats.org/officeDocument/2006/relationships/oleObject" Target="file:///K:\EdPEx\SAR%20&#3626;&#3609;&#3629;\resultChart%207.5_7.5-11%20&#3626;&#3609;&#3629;%20v1.xlsx" TargetMode="External"/></Relationships>
</file>

<file path=word/charts/_rels/chart5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4.xml"/><Relationship Id="rId1" Type="http://schemas.openxmlformats.org/officeDocument/2006/relationships/oleObject" Target="file:///K:\EdPEx\SAR%20&#3626;&#3609;&#3629;\resultChart%207.5_7.5-11%20&#3626;&#3609;&#3629;%20v1.xlsx" TargetMode="External"/></Relationships>
</file>

<file path=word/charts/_rels/chart5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5.xml"/><Relationship Id="rId1" Type="http://schemas.openxmlformats.org/officeDocument/2006/relationships/oleObject" Target="file:///K:\EdPEx\SAR%20&#3626;&#3609;&#3629;\resultChart%207.5_7.5-11%20&#3626;&#3609;&#3629;%20v1.xlsx" TargetMode="External"/></Relationships>
</file>

<file path=word/charts/_rels/chart5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6.xml"/><Relationship Id="rId1" Type="http://schemas.openxmlformats.org/officeDocument/2006/relationships/oleObject" Target="file:///K:\EdPEx\SAR%20&#3626;&#3609;&#3629;\resultChart%207.5_7.5-11%20&#3626;&#3609;&#3629;%20v1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E:\EdPEx\SAR%20&#3626;&#3609;&#3629;\result%20Graf%20&#3626;&#3609;&#3629;.xlsx" TargetMode="Externa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chartUserShapes" Target="../drawings/drawing5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E:\EdPEx\SAR%20&#3626;&#3609;&#3629;\result%20Graf%20&#3626;&#3609;&#3629;.xlsx" TargetMode="Externa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chartUserShapes" Target="../drawings/drawing6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E:\EdPEx\SAR%20&#3626;&#3609;&#3629;\result%20Graf%20&#3626;&#3609;&#3629;.xlsx" TargetMode="Externa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chartUserShapes" Target="../drawings/drawing7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E:\EdPEx\SAR%20&#3626;&#3609;&#3629;\result%20Graf%20&#3626;&#3609;&#3629;.xlsx" TargetMode="Externa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chartUserShapes" Target="../drawings/drawing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>
        <c:manualLayout>
          <c:layoutTarget val="inner"/>
          <c:xMode val="edge"/>
          <c:yMode val="edge"/>
          <c:x val="9.4316025641025647E-2"/>
          <c:y val="7.1097222222222228E-2"/>
          <c:w val="0.87583354700854699"/>
          <c:h val="0.666148412698412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'7.1-1'!$B$4</c:f>
              <c:strCache>
                <c:ptCount val="1"/>
                <c:pt idx="0">
                  <c:v>7.1-1 จำนวนการขอใช้สถานที่ของสนอ.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6350" cap="flat" cmpd="sng" algn="ctr">
                <a:solidFill>
                  <a:schemeClr val="accent2"/>
                </a:solidFill>
                <a:prstDash val="dash"/>
                <a:miter lim="800000"/>
              </a:ln>
              <a:effectLst/>
            </c:spPr>
            <c:trendlineType val="linear"/>
            <c:dispRSqr val="0"/>
            <c:dispEq val="0"/>
          </c:trendline>
          <c:cat>
            <c:strRef>
              <c:f>'7.1-1'!$C$3:$E$3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'7.1-1'!$C$4:$E$4</c:f>
              <c:numCache>
                <c:formatCode>General</c:formatCode>
                <c:ptCount val="3"/>
                <c:pt idx="0">
                  <c:v>230</c:v>
                </c:pt>
                <c:pt idx="1">
                  <c:v>235</c:v>
                </c:pt>
                <c:pt idx="2">
                  <c:v>257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D52-4CFB-AF66-E73CE0A5BAA6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6268928"/>
        <c:axId val="126270464"/>
      </c:barChart>
      <c:lineChart>
        <c:grouping val="standard"/>
        <c:varyColors val="0"/>
        <c:ser>
          <c:idx val="1"/>
          <c:order val="1"/>
          <c:tx>
            <c:strRef>
              <c:f>'7.1-1'!$B$5</c:f>
              <c:strCache>
                <c:ptCount val="1"/>
                <c:pt idx="0">
                  <c:v>เป้าหมาย</c:v>
                </c:pt>
              </c:strCache>
            </c:strRef>
          </c:tx>
          <c:spPr>
            <a:ln w="28575" cap="rnd">
              <a:solidFill>
                <a:schemeClr val="accent6">
                  <a:tint val="77000"/>
                </a:schemeClr>
              </a:solidFill>
              <a:round/>
              <a:headEnd type="diamond" w="med" len="med"/>
              <a:tailEnd type="diamond" w="med" len="med"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'7.1-1'!$C$3:$E$3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'7.1-1'!$C$5:$E$5</c:f>
              <c:numCache>
                <c:formatCode>General</c:formatCode>
                <c:ptCount val="3"/>
                <c:pt idx="0">
                  <c:v>200</c:v>
                </c:pt>
                <c:pt idx="1">
                  <c:v>220</c:v>
                </c:pt>
                <c:pt idx="2">
                  <c:v>240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D52-4CFB-AF66-E73CE0A5BA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6268928"/>
        <c:axId val="126270464"/>
      </c:lineChart>
      <c:catAx>
        <c:axId val="126268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26270464"/>
        <c:crosses val="autoZero"/>
        <c:auto val="1"/>
        <c:lblAlgn val="ctr"/>
        <c:lblOffset val="100"/>
        <c:noMultiLvlLbl val="0"/>
      </c:catAx>
      <c:valAx>
        <c:axId val="126270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26268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799358974358972E-2"/>
          <c:y val="7.1097222222222228E-2"/>
          <c:w val="0.90335021367521362"/>
          <c:h val="0.5923370851649678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'7.1-8'!$B$4</c:f>
              <c:strCache>
                <c:ptCount val="1"/>
                <c:pt idx="0">
                  <c:v>7.1-8 ร้อยละของบุคลากรที่มีผลการปฏิบัติงานไม่ต่ำกว่าระดับดีมาก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'7.1-8'!$C$3:$E$3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'7.1-8'!$C$4:$E$4</c:f>
              <c:numCache>
                <c:formatCode>General</c:formatCode>
                <c:ptCount val="3"/>
                <c:pt idx="0">
                  <c:v>80</c:v>
                </c:pt>
                <c:pt idx="1">
                  <c:v>80</c:v>
                </c:pt>
                <c:pt idx="2">
                  <c:v>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CBD-445F-918B-2F07D4E2ACB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7152896"/>
        <c:axId val="127154432"/>
      </c:barChart>
      <c:lineChart>
        <c:grouping val="standard"/>
        <c:varyColors val="0"/>
        <c:ser>
          <c:idx val="1"/>
          <c:order val="1"/>
          <c:tx>
            <c:strRef>
              <c:f>'7.1-8'!$B$5</c:f>
              <c:strCache>
                <c:ptCount val="1"/>
                <c:pt idx="0">
                  <c:v>เป้าหมาย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  <a:headEnd type="diamond" w="med" len="med"/>
              <a:tailEnd type="diamond" w="med" len="med"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'7.1-8'!$C$3:$E$3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'7.1-8'!$C$5:$E$5</c:f>
              <c:numCache>
                <c:formatCode>General</c:formatCode>
                <c:ptCount val="3"/>
                <c:pt idx="0">
                  <c:v>70</c:v>
                </c:pt>
                <c:pt idx="1">
                  <c:v>75</c:v>
                </c:pt>
                <c:pt idx="2">
                  <c:v>80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CBD-445F-918B-2F07D4E2AC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7152896"/>
        <c:axId val="127154432"/>
      </c:lineChart>
      <c:catAx>
        <c:axId val="127152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27154432"/>
        <c:crosses val="autoZero"/>
        <c:auto val="1"/>
        <c:lblAlgn val="ctr"/>
        <c:lblOffset val="100"/>
        <c:noMultiLvlLbl val="0"/>
      </c:catAx>
      <c:valAx>
        <c:axId val="127154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27152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  <c:userShapes r:id="rId4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4316025641025647E-2"/>
          <c:y val="7.1097222222222228E-2"/>
          <c:w val="0.87583354700854699"/>
          <c:h val="0.5820059628468771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'7.1-12'!$B$4</c:f>
              <c:strCache>
                <c:ptCount val="1"/>
                <c:pt idx="0">
                  <c:v>7.1-12 จำนวนครุภัณฑ์สนับสนุนการดำเนินงานที่ได้รับจัดสรรประจำปีงบประมาณของสำนักงานอธิการบดี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'7.1-12'!$C$3:$E$3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'7.1-12'!$C$4:$E$4</c:f>
              <c:numCache>
                <c:formatCode>General</c:formatCode>
                <c:ptCount val="3"/>
                <c:pt idx="0">
                  <c:v>24</c:v>
                </c:pt>
                <c:pt idx="1">
                  <c:v>40</c:v>
                </c:pt>
                <c:pt idx="2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458-4484-8F66-8B98919BBED1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7274368"/>
        <c:axId val="127276160"/>
      </c:barChart>
      <c:lineChart>
        <c:grouping val="standard"/>
        <c:varyColors val="0"/>
        <c:ser>
          <c:idx val="1"/>
          <c:order val="1"/>
          <c:tx>
            <c:strRef>
              <c:f>'7.1-12'!$B$5</c:f>
              <c:strCache>
                <c:ptCount val="1"/>
                <c:pt idx="0">
                  <c:v>เป้าหมาย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  <a:headEnd type="diamond" w="med" len="med"/>
              <a:tailEnd type="diamond" w="med" len="med"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'7.1-12'!$C$3:$E$3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'7.1-12'!$C$5:$E$5</c:f>
              <c:numCache>
                <c:formatCode>General</c:formatCode>
                <c:ptCount val="3"/>
                <c:pt idx="0">
                  <c:v>20</c:v>
                </c:pt>
                <c:pt idx="1">
                  <c:v>30</c:v>
                </c:pt>
                <c:pt idx="2">
                  <c:v>40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458-4484-8F66-8B98919BBE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7274368"/>
        <c:axId val="127276160"/>
      </c:lineChart>
      <c:catAx>
        <c:axId val="127274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27276160"/>
        <c:crosses val="autoZero"/>
        <c:auto val="1"/>
        <c:lblAlgn val="ctr"/>
        <c:lblOffset val="100"/>
        <c:noMultiLvlLbl val="0"/>
      </c:catAx>
      <c:valAx>
        <c:axId val="1272761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27274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  <c:userShapes r:id="rId4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799358974358972E-2"/>
          <c:y val="7.1097222222222228E-2"/>
          <c:w val="0.90335021367521362"/>
          <c:h val="0.5764817465998567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'7.1-11'!$B$4</c:f>
              <c:strCache>
                <c:ptCount val="1"/>
                <c:pt idx="0">
                  <c:v>7.1-11 จำนวนโครงการจัดอบรมให้ความรู้กับบุคลากรภายในสำนักงานอธิการบดี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'7.1-11'!$C$3:$E$3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'7.1-11'!$C$4:$E$4</c:f>
              <c:numCache>
                <c:formatCode>General</c:formatCode>
                <c:ptCount val="3"/>
                <c:pt idx="0">
                  <c:v>2</c:v>
                </c:pt>
                <c:pt idx="1">
                  <c:v>4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9DA-42F7-A82F-CF4F1E80E33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7342464"/>
        <c:axId val="127344000"/>
      </c:barChart>
      <c:lineChart>
        <c:grouping val="standard"/>
        <c:varyColors val="0"/>
        <c:ser>
          <c:idx val="1"/>
          <c:order val="1"/>
          <c:tx>
            <c:strRef>
              <c:f>'7.1-11'!$B$5</c:f>
              <c:strCache>
                <c:ptCount val="1"/>
                <c:pt idx="0">
                  <c:v>เป้าหมาย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  <a:headEnd type="diamond" w="med" len="med"/>
              <a:tailEnd type="diamond" w="med" len="med"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'7.1-11'!$C$3:$E$3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'7.1-11'!$C$5:$E$5</c:f>
              <c:numCache>
                <c:formatCode>General</c:formatCode>
                <c:ptCount val="3"/>
                <c:pt idx="0">
                  <c:v>2</c:v>
                </c:pt>
                <c:pt idx="1">
                  <c:v>3</c:v>
                </c:pt>
                <c:pt idx="2">
                  <c:v>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9DA-42F7-A82F-CF4F1E80E3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7342464"/>
        <c:axId val="127344000"/>
      </c:lineChart>
      <c:catAx>
        <c:axId val="127342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27344000"/>
        <c:crosses val="autoZero"/>
        <c:auto val="1"/>
        <c:lblAlgn val="ctr"/>
        <c:lblOffset val="100"/>
        <c:noMultiLvlLbl val="0"/>
      </c:catAx>
      <c:valAx>
        <c:axId val="127344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27342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  <c:userShapes r:id="rId4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799358974358972E-2"/>
          <c:y val="7.1097222222222228E-2"/>
          <c:w val="0.90335021367521362"/>
          <c:h val="0.595059185482609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'7.1-13'!$B$4</c:f>
              <c:strCache>
                <c:ptCount val="1"/>
                <c:pt idx="0">
                  <c:v>7.1-13 จำนวนระบบการบริหารจัดการด้านสารสนเทศที่พัฒนาและนำมาใช้ในการปฏิบัติงาน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'7.1-13'!$C$3:$E$3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'7.1-13'!$C$4:$E$4</c:f>
              <c:numCache>
                <c:formatCode>General</c:formatCode>
                <c:ptCount val="3"/>
                <c:pt idx="0">
                  <c:v>3</c:v>
                </c:pt>
                <c:pt idx="1">
                  <c:v>4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E85-4ED5-820A-AB29A8DE42D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7537536"/>
        <c:axId val="127539072"/>
      </c:barChart>
      <c:lineChart>
        <c:grouping val="standard"/>
        <c:varyColors val="0"/>
        <c:ser>
          <c:idx val="1"/>
          <c:order val="1"/>
          <c:tx>
            <c:strRef>
              <c:f>'7.1-13'!$B$5</c:f>
              <c:strCache>
                <c:ptCount val="1"/>
                <c:pt idx="0">
                  <c:v>เป้าหมาย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  <a:headEnd type="diamond" w="med" len="med"/>
              <a:tailEnd type="diamond" w="med" len="med"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'7.1-13'!$C$3:$E$3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'7.1-13'!$C$5:$E$5</c:f>
              <c:numCache>
                <c:formatCode>General</c:formatCode>
                <c:ptCount val="3"/>
                <c:pt idx="0">
                  <c:v>2</c:v>
                </c:pt>
                <c:pt idx="1">
                  <c:v>3</c:v>
                </c:pt>
                <c:pt idx="2">
                  <c:v>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E85-4ED5-820A-AB29A8DE42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7537536"/>
        <c:axId val="127539072"/>
      </c:lineChart>
      <c:catAx>
        <c:axId val="127537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27539072"/>
        <c:crosses val="autoZero"/>
        <c:auto val="1"/>
        <c:lblAlgn val="ctr"/>
        <c:lblOffset val="100"/>
        <c:noMultiLvlLbl val="0"/>
      </c:catAx>
      <c:valAx>
        <c:axId val="127539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27537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  <c:userShapes r:id="rId4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4316025641025647E-2"/>
          <c:y val="7.1097222222222228E-2"/>
          <c:w val="0.87583354700854699"/>
          <c:h val="0.5820059628468771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'7.1-16'!$B$4</c:f>
              <c:strCache>
                <c:ptCount val="1"/>
                <c:pt idx="0">
                  <c:v>7.1-16 จำนวนจุดกระจายสัญญาณอินเตอร์เน็ตของสนอ. 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'7.1-16'!$C$3:$E$3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'7.1-16'!$C$4:$E$4</c:f>
              <c:numCache>
                <c:formatCode>General</c:formatCode>
                <c:ptCount val="3"/>
                <c:pt idx="0">
                  <c:v>0</c:v>
                </c:pt>
                <c:pt idx="1">
                  <c:v>509</c:v>
                </c:pt>
                <c:pt idx="2">
                  <c:v>514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A36-4800-9D3B-06DAC70EE9A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7572608"/>
        <c:axId val="127590784"/>
      </c:barChart>
      <c:lineChart>
        <c:grouping val="standard"/>
        <c:varyColors val="0"/>
        <c:ser>
          <c:idx val="1"/>
          <c:order val="1"/>
          <c:tx>
            <c:strRef>
              <c:f>'7.1-16'!$B$5</c:f>
              <c:strCache>
                <c:ptCount val="1"/>
                <c:pt idx="0">
                  <c:v>เป้าหมาย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  <a:headEnd type="diamond" w="med" len="med"/>
              <a:tailEnd type="diamond" w="med" len="med"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'7.1-16'!$C$3:$E$3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'7.1-16'!$C$5:$E$5</c:f>
              <c:numCache>
                <c:formatCode>General</c:formatCode>
                <c:ptCount val="3"/>
                <c:pt idx="1">
                  <c:v>450</c:v>
                </c:pt>
                <c:pt idx="2">
                  <c:v>510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A36-4800-9D3B-06DAC70EE9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7572608"/>
        <c:axId val="127590784"/>
      </c:lineChart>
      <c:catAx>
        <c:axId val="127572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27590784"/>
        <c:crosses val="autoZero"/>
        <c:auto val="1"/>
        <c:lblAlgn val="ctr"/>
        <c:lblOffset val="100"/>
        <c:noMultiLvlLbl val="0"/>
      </c:catAx>
      <c:valAx>
        <c:axId val="127590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27572608"/>
        <c:crosses val="autoZero"/>
        <c:crossBetween val="between"/>
        <c:majorUnit val="100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  <c:userShapes r:id="rId4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799358974358972E-2"/>
          <c:y val="7.1097222222222228E-2"/>
          <c:w val="0.90335021367521362"/>
          <c:h val="0.603799274307012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'7.1-14'!$B$4</c:f>
              <c:strCache>
                <c:ptCount val="1"/>
                <c:pt idx="0">
                  <c:v>7.1-14 จำนวนงานที่สามารถลดขั้นตอนการปฏิบัติงานของสำนักงานอธิการบดี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'7.1-14'!$C$3:$E$3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'7.1-14'!$C$4:$E$4</c:f>
              <c:numCache>
                <c:formatCode>General</c:formatCode>
                <c:ptCount val="3"/>
                <c:pt idx="0">
                  <c:v>2</c:v>
                </c:pt>
                <c:pt idx="1">
                  <c:v>1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53D-46B2-92FC-56136BC4B8A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7648896"/>
        <c:axId val="127650432"/>
      </c:barChart>
      <c:lineChart>
        <c:grouping val="standard"/>
        <c:varyColors val="0"/>
        <c:ser>
          <c:idx val="1"/>
          <c:order val="1"/>
          <c:tx>
            <c:strRef>
              <c:f>'7.1-14'!$B$5</c:f>
              <c:strCache>
                <c:ptCount val="1"/>
                <c:pt idx="0">
                  <c:v>เป้าหมาย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  <a:headEnd type="diamond" w="med" len="med"/>
              <a:tailEnd type="diamond" w="med" len="med"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'7.1-14'!$C$3:$E$3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'7.1-14'!$C$5:$E$5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53D-46B2-92FC-56136BC4B8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7648896"/>
        <c:axId val="127650432"/>
      </c:lineChart>
      <c:catAx>
        <c:axId val="127648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27650432"/>
        <c:crosses val="autoZero"/>
        <c:auto val="1"/>
        <c:lblAlgn val="ctr"/>
        <c:lblOffset val="100"/>
        <c:noMultiLvlLbl val="0"/>
      </c:catAx>
      <c:valAx>
        <c:axId val="127650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27648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  <c:userShapes r:id="rId4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799358974358972E-2"/>
          <c:y val="7.1097222222222228E-2"/>
          <c:w val="0.90335021367521362"/>
          <c:h val="0.641416666666666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'7.1-15'!$B$4</c:f>
              <c:strCache>
                <c:ptCount val="1"/>
                <c:pt idx="0">
                  <c:v>7.1-15 จำนวนคู่มือการปฏิบัติงานของสำนักงานอธิการบดี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'7.1-15'!$C$3:$E$3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'7.1-15'!$C$4:$E$4</c:f>
              <c:numCache>
                <c:formatCode>General</c:formatCode>
                <c:ptCount val="3"/>
                <c:pt idx="0">
                  <c:v>4</c:v>
                </c:pt>
                <c:pt idx="1">
                  <c:v>9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794-43F7-B23A-25D201FD5E3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7692160"/>
        <c:axId val="127718528"/>
      </c:barChart>
      <c:lineChart>
        <c:grouping val="standard"/>
        <c:varyColors val="0"/>
        <c:ser>
          <c:idx val="1"/>
          <c:order val="1"/>
          <c:tx>
            <c:strRef>
              <c:f>'7.1-15'!$B$5</c:f>
              <c:strCache>
                <c:ptCount val="1"/>
                <c:pt idx="0">
                  <c:v>เป้าหมาย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  <a:headEnd type="diamond" w="med" len="med"/>
              <a:tailEnd type="diamond" w="med" len="med"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'7.1-15'!$C$3:$E$3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'7.1-15'!$C$5:$E$5</c:f>
              <c:numCache>
                <c:formatCode>General</c:formatCode>
                <c:ptCount val="3"/>
                <c:pt idx="0">
                  <c:v>3</c:v>
                </c:pt>
                <c:pt idx="1">
                  <c:v>5</c:v>
                </c:pt>
                <c:pt idx="2">
                  <c:v>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794-43F7-B23A-25D201FD5E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7692160"/>
        <c:axId val="127718528"/>
      </c:lineChart>
      <c:catAx>
        <c:axId val="127692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27718528"/>
        <c:crosses val="autoZero"/>
        <c:auto val="1"/>
        <c:lblAlgn val="ctr"/>
        <c:lblOffset val="100"/>
        <c:noMultiLvlLbl val="0"/>
      </c:catAx>
      <c:valAx>
        <c:axId val="1277185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27692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  <c:userShapes r:id="rId4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160389069013432"/>
          <c:y val="7.9285845083318068E-2"/>
          <c:w val="0.83663140342751274"/>
          <c:h val="0.513376932534596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'7.1-20'!$B$4</c:f>
              <c:strCache>
                <c:ptCount val="1"/>
                <c:pt idx="0">
                  <c:v>7.1-20 จำนวนอุบัติเหตุด้านจราจรพื้นที่ภายในมหาวิทยาลัย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>
                <a:solidFill>
                  <a:schemeClr val="accent2"/>
                </a:solidFill>
                <a:prstDash val="dash"/>
              </a:ln>
            </c:spPr>
            <c:trendlineType val="linear"/>
            <c:dispRSqr val="0"/>
            <c:dispEq val="0"/>
          </c:trendline>
          <c:cat>
            <c:strRef>
              <c:f>'7.1-20'!$C$3:$E$3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'7.1-20'!$C$4:$E$4</c:f>
              <c:numCache>
                <c:formatCode>#,##0</c:formatCode>
                <c:ptCount val="3"/>
                <c:pt idx="0">
                  <c:v>8</c:v>
                </c:pt>
                <c:pt idx="1">
                  <c:v>6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8F9-454D-B227-60562EE2BC00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27763200"/>
        <c:axId val="127765888"/>
      </c:barChart>
      <c:lineChart>
        <c:grouping val="standard"/>
        <c:varyColors val="0"/>
        <c:ser>
          <c:idx val="1"/>
          <c:order val="1"/>
          <c:tx>
            <c:strRef>
              <c:f>'7.1-20'!$B$5</c:f>
              <c:strCache>
                <c:ptCount val="1"/>
                <c:pt idx="0">
                  <c:v>เป้าหมาย</c:v>
                </c:pt>
              </c:strCache>
            </c:strRef>
          </c:tx>
          <c:spPr>
            <a:ln>
              <a:solidFill>
                <a:schemeClr val="accent6"/>
              </a:solidFill>
              <a:headEnd type="diamond" w="med" len="med"/>
              <a:tailEnd type="diamond" w="med" len="med"/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'7.1-20'!$C$3:$E$3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'7.1-20'!$C$5:$E$5</c:f>
              <c:numCache>
                <c:formatCode>General</c:formatCode>
                <c:ptCount val="3"/>
                <c:pt idx="0">
                  <c:v>10</c:v>
                </c:pt>
                <c:pt idx="1">
                  <c:v>8</c:v>
                </c:pt>
                <c:pt idx="2">
                  <c:v>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8F9-454D-B227-60562EE2BC0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27763200"/>
        <c:axId val="127765888"/>
      </c:lineChart>
      <c:catAx>
        <c:axId val="127763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th-TH"/>
          </a:p>
        </c:txPr>
        <c:crossAx val="127765888"/>
        <c:crosses val="autoZero"/>
        <c:auto val="1"/>
        <c:lblAlgn val="ctr"/>
        <c:lblOffset val="100"/>
        <c:noMultiLvlLbl val="0"/>
      </c:catAx>
      <c:valAx>
        <c:axId val="127765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 w="6350"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th-TH"/>
          </a:p>
        </c:txPr>
        <c:crossAx val="127763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 sz="1000"/>
          </a:pPr>
          <a:endParaRPr lang="th-TH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Cordia New" panose="020B0304020202020204" pitchFamily="34" charset="-34"/>
          <a:cs typeface="Cordia New" panose="020B0304020202020204" pitchFamily="34" charset="-34"/>
        </a:defRPr>
      </a:pPr>
      <a:endParaRPr lang="th-TH"/>
    </a:p>
  </c:txPr>
  <c:externalData r:id="rId1">
    <c:autoUpdate val="0"/>
  </c:externalData>
  <c:userShapes r:id="rId2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4316025641025647E-2"/>
          <c:y val="7.1097222222222228E-2"/>
          <c:w val="0.87583354700854699"/>
          <c:h val="0.666148412698412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'7.1-19'!$B$4</c:f>
              <c:strCache>
                <c:ptCount val="1"/>
                <c:pt idx="0">
                  <c:v>7.1-19 อบัติการณ์ความไม่ปลอดภัยร้ายแรงในสำนักงานอธิการบดี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'7.1-19'!$C$3:$E$3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'7.1-19'!$C$4:$E$4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7C0-421A-AE87-B652CDF019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28074880"/>
        <c:axId val="128076416"/>
      </c:barChart>
      <c:catAx>
        <c:axId val="128074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 New" panose="020B0500040200020003" pitchFamily="34" charset="-34"/>
                <a:ea typeface="+mn-ea"/>
                <a:cs typeface="+mn-cs"/>
              </a:defRPr>
            </a:pPr>
            <a:endParaRPr lang="th-TH"/>
          </a:p>
        </c:txPr>
        <c:crossAx val="128076416"/>
        <c:crosses val="autoZero"/>
        <c:auto val="1"/>
        <c:lblAlgn val="ctr"/>
        <c:lblOffset val="100"/>
        <c:noMultiLvlLbl val="0"/>
      </c:catAx>
      <c:valAx>
        <c:axId val="128076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 New" panose="020B0500040200020003" pitchFamily="34" charset="-34"/>
                <a:ea typeface="+mn-ea"/>
                <a:cs typeface="+mn-cs"/>
              </a:defRPr>
            </a:pPr>
            <a:endParaRPr lang="th-TH"/>
          </a:p>
        </c:txPr>
        <c:crossAx val="128074880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layout>
        <c:manualLayout>
          <c:xMode val="edge"/>
          <c:yMode val="edge"/>
          <c:x val="1.0378205128205129E-2"/>
          <c:y val="0.86329682539682517"/>
          <c:w val="0.97381602564102565"/>
          <c:h val="0.1064650793650793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 New" panose="020B0500040200020003" pitchFamily="34" charset="-34"/>
              <a:ea typeface="+mn-ea"/>
              <a:cs typeface="+mn-cs"/>
            </a:defRPr>
          </a:pPr>
          <a:endParaRPr lang="th-TH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1">
    <c:autoUpdate val="0"/>
  </c:externalData>
  <c:userShapes r:id="rId2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'7.1-18'!$B$4</c:f>
              <c:strCache>
                <c:ptCount val="1"/>
                <c:pt idx="0">
                  <c:v>7.1-18 จำนวนบุคลากรผ่านการอบรมการป้องกันอัคคีภัย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/>
                </a:pPr>
                <a:endParaRPr lang="th-TH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trendline>
            <c:spPr>
              <a:ln>
                <a:solidFill>
                  <a:schemeClr val="accent2"/>
                </a:solidFill>
                <a:prstDash val="dash"/>
              </a:ln>
            </c:spPr>
            <c:trendlineType val="linear"/>
            <c:dispRSqr val="0"/>
            <c:dispEq val="0"/>
          </c:trendline>
          <c:cat>
            <c:strRef>
              <c:f>'7.1-18'!$C$3:$E$3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'7.1-18'!$C$4:$E$4</c:f>
              <c:numCache>
                <c:formatCode>General</c:formatCode>
                <c:ptCount val="3"/>
                <c:pt idx="0">
                  <c:v>0</c:v>
                </c:pt>
                <c:pt idx="1">
                  <c:v>4</c:v>
                </c:pt>
                <c:pt idx="2">
                  <c:v>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936-4FA4-83B5-B65804DFCC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28109568"/>
        <c:axId val="127861504"/>
      </c:barChart>
      <c:lineChart>
        <c:grouping val="standard"/>
        <c:varyColors val="0"/>
        <c:ser>
          <c:idx val="1"/>
          <c:order val="1"/>
          <c:tx>
            <c:strRef>
              <c:f>'7.1-18'!$B$5</c:f>
              <c:strCache>
                <c:ptCount val="1"/>
                <c:pt idx="0">
                  <c:v>เป้าหมาย</c:v>
                </c:pt>
              </c:strCache>
            </c:strRef>
          </c:tx>
          <c:spPr>
            <a:ln>
              <a:solidFill>
                <a:schemeClr val="accent6"/>
              </a:solidFill>
              <a:headEnd type="diamond" w="med" len="med"/>
              <a:tailEnd type="diamond" w="med" len="med"/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/>
                </a:pPr>
                <a:endParaRPr lang="th-TH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'7.1-18'!$C$3:$E$3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'7.1-18'!$C$5:$E$5</c:f>
              <c:numCache>
                <c:formatCode>General</c:formatCode>
                <c:ptCount val="3"/>
                <c:pt idx="1">
                  <c:v>10</c:v>
                </c:pt>
                <c:pt idx="2">
                  <c:v>50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936-4FA4-83B5-B65804DFCC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8109568"/>
        <c:axId val="127861504"/>
      </c:lineChart>
      <c:catAx>
        <c:axId val="128109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 New" panose="020B0500040200020003" pitchFamily="34" charset="-34"/>
                <a:ea typeface="+mn-ea"/>
                <a:cs typeface="TH Sarabun New" panose="020B0500040200020003" pitchFamily="34" charset="-34"/>
              </a:defRPr>
            </a:pPr>
            <a:endParaRPr lang="th-TH"/>
          </a:p>
        </c:txPr>
        <c:crossAx val="127861504"/>
        <c:crosses val="autoZero"/>
        <c:auto val="1"/>
        <c:lblAlgn val="ctr"/>
        <c:lblOffset val="100"/>
        <c:noMultiLvlLbl val="0"/>
      </c:catAx>
      <c:valAx>
        <c:axId val="127861504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 New" panose="020B0500040200020003" pitchFamily="34" charset="-34"/>
                <a:ea typeface="+mn-ea"/>
                <a:cs typeface="TH Sarabun New" panose="020B0500040200020003" pitchFamily="34" charset="-34"/>
              </a:defRPr>
            </a:pPr>
            <a:endParaRPr lang="th-TH"/>
          </a:p>
        </c:txPr>
        <c:crossAx val="128109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 New" panose="020B0500040200020003" pitchFamily="34" charset="-34"/>
              <a:ea typeface="+mn-ea"/>
              <a:cs typeface="TH Sarabun New" panose="020B0500040200020003" pitchFamily="34" charset="-34"/>
            </a:defRPr>
          </a:pPr>
          <a:endParaRPr lang="th-TH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4316025641025647E-2"/>
          <c:y val="7.1097222222222228E-2"/>
          <c:w val="0.87583354700854699"/>
          <c:h val="0.5951805943611887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'7.1-5'!$B$4</c:f>
              <c:strCache>
                <c:ptCount val="1"/>
                <c:pt idx="0">
                  <c:v>7.1-5 จำนวนผู้เข้าใช้ระบบรายงานการเข้าร่วมกิจกรรมของนักศึกษาต่อครั้ง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'7.1-5'!$C$3:$E$3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'7.1-5'!$C$4:$E$4</c:f>
              <c:numCache>
                <c:formatCode>General</c:formatCode>
                <c:ptCount val="3"/>
                <c:pt idx="0">
                  <c:v>0</c:v>
                </c:pt>
                <c:pt idx="1">
                  <c:v>500</c:v>
                </c:pt>
                <c:pt idx="2">
                  <c:v>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FF4-4677-8537-2F34640A4471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6763008"/>
        <c:axId val="126764544"/>
      </c:barChart>
      <c:lineChart>
        <c:grouping val="standard"/>
        <c:varyColors val="0"/>
        <c:ser>
          <c:idx val="1"/>
          <c:order val="1"/>
          <c:tx>
            <c:strRef>
              <c:f>'7.1-5'!$B$5</c:f>
              <c:strCache>
                <c:ptCount val="1"/>
                <c:pt idx="0">
                  <c:v>เป้าหมาย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  <a:headEnd type="diamond" w="med" len="med"/>
              <a:tailEnd type="diamond" w="med" len="med"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'7.1-5'!$C$3:$E$3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'7.1-5'!$C$5:$E$5</c:f>
              <c:numCache>
                <c:formatCode>General</c:formatCode>
                <c:ptCount val="3"/>
                <c:pt idx="1">
                  <c:v>450</c:v>
                </c:pt>
                <c:pt idx="2">
                  <c:v>550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FF4-4677-8537-2F34640A44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6763008"/>
        <c:axId val="126764544"/>
      </c:lineChart>
      <c:catAx>
        <c:axId val="126763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26764544"/>
        <c:crosses val="autoZero"/>
        <c:auto val="1"/>
        <c:lblAlgn val="ctr"/>
        <c:lblOffset val="100"/>
        <c:noMultiLvlLbl val="0"/>
      </c:catAx>
      <c:valAx>
        <c:axId val="126764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267630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  <c:userShapes r:id="rId4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'7.1-17'!$B$4</c:f>
              <c:strCache>
                <c:ptCount val="1"/>
                <c:pt idx="0">
                  <c:v>7.1-17 ร้อยละความพร้อมของอุปกรณ์ป้องกันอัคคีภัยตามมาตรฐานที่กำหนด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/>
                </a:pPr>
                <a:endParaRPr lang="th-TH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>
                <a:solidFill>
                  <a:schemeClr val="accent2"/>
                </a:solidFill>
                <a:prstDash val="dash"/>
              </a:ln>
            </c:spPr>
            <c:trendlineType val="linear"/>
            <c:dispRSqr val="0"/>
            <c:dispEq val="0"/>
          </c:trendline>
          <c:cat>
            <c:strRef>
              <c:f>'7.1-17'!$C$3:$E$3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'7.1-17'!$C$4:$E$4</c:f>
              <c:numCache>
                <c:formatCode>General</c:formatCode>
                <c:ptCount val="3"/>
                <c:pt idx="0">
                  <c:v>80</c:v>
                </c:pt>
                <c:pt idx="1">
                  <c:v>90</c:v>
                </c:pt>
                <c:pt idx="2">
                  <c:v>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706-4F0A-8E6B-5822CB5420C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27903232"/>
        <c:axId val="127904768"/>
      </c:barChart>
      <c:lineChart>
        <c:grouping val="standard"/>
        <c:varyColors val="0"/>
        <c:ser>
          <c:idx val="1"/>
          <c:order val="1"/>
          <c:tx>
            <c:strRef>
              <c:f>'7.1-17'!$B$5</c:f>
              <c:strCache>
                <c:ptCount val="1"/>
                <c:pt idx="0">
                  <c:v>เป้าหมาย</c:v>
                </c:pt>
              </c:strCache>
            </c:strRef>
          </c:tx>
          <c:spPr>
            <a:ln>
              <a:solidFill>
                <a:schemeClr val="accent6"/>
              </a:solidFill>
              <a:headEnd type="diamond" w="med" len="med"/>
              <a:tailEnd type="diamond" w="med" len="med"/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/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'7.1-17'!$C$3:$E$3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'7.1-17'!$C$5:$E$5</c:f>
              <c:numCache>
                <c:formatCode>General</c:formatCode>
                <c:ptCount val="3"/>
                <c:pt idx="0">
                  <c:v>80</c:v>
                </c:pt>
                <c:pt idx="1">
                  <c:v>85</c:v>
                </c:pt>
                <c:pt idx="2">
                  <c:v>90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706-4F0A-8E6B-5822CB5420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7903232"/>
        <c:axId val="127904768"/>
      </c:lineChart>
      <c:catAx>
        <c:axId val="127903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 New" panose="020B0500040200020003" pitchFamily="34" charset="-34"/>
                <a:ea typeface="+mn-ea"/>
                <a:cs typeface="TH Sarabun New" panose="020B0500040200020003" pitchFamily="34" charset="-34"/>
              </a:defRPr>
            </a:pPr>
            <a:endParaRPr lang="th-TH"/>
          </a:p>
        </c:txPr>
        <c:crossAx val="127904768"/>
        <c:crosses val="autoZero"/>
        <c:auto val="1"/>
        <c:lblAlgn val="ctr"/>
        <c:lblOffset val="100"/>
        <c:noMultiLvlLbl val="0"/>
      </c:catAx>
      <c:valAx>
        <c:axId val="127904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 New" panose="020B0500040200020003" pitchFamily="34" charset="-34"/>
                <a:ea typeface="+mn-ea"/>
                <a:cs typeface="TH Sarabun New" panose="020B0500040200020003" pitchFamily="34" charset="-34"/>
              </a:defRPr>
            </a:pPr>
            <a:endParaRPr lang="th-TH"/>
          </a:p>
        </c:txPr>
        <c:crossAx val="127903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4.4319654427645787E-2"/>
          <c:y val="0.78149606299212604"/>
          <c:w val="0.86384449244060479"/>
          <c:h val="0.18191857115421547"/>
        </c:manualLayout>
      </c:layout>
      <c:overlay val="0"/>
      <c:txPr>
        <a:bodyPr/>
        <a:lstStyle/>
        <a:p>
          <a:pPr>
            <a:defRPr sz="800"/>
          </a:pPr>
          <a:endParaRPr lang="th-TH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1">
    <c:autoUpdate val="0"/>
  </c:externalData>
  <c:userShapes r:id="rId2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799358974358972E-2"/>
          <c:y val="7.1097222222222228E-2"/>
          <c:w val="0.90335021367521362"/>
          <c:h val="0.641416666666666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'7.1-22'!$B$4</c:f>
              <c:strCache>
                <c:ptCount val="1"/>
                <c:pt idx="0">
                  <c:v>7.1-22 จำนวนเครือข่ายกับหน่วยงานภายนอก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>
                <a:solidFill>
                  <a:schemeClr val="accent2"/>
                </a:solidFill>
                <a:prstDash val="dash"/>
              </a:ln>
            </c:spPr>
            <c:trendlineType val="linear"/>
            <c:dispRSqr val="0"/>
            <c:dispEq val="0"/>
          </c:trendline>
          <c:cat>
            <c:strRef>
              <c:f>'7.1-22'!$C$3:$E$3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'7.1-22'!$C$4:$E$4</c:f>
              <c:numCache>
                <c:formatCode>General</c:formatCode>
                <c:ptCount val="3"/>
                <c:pt idx="0">
                  <c:v>8</c:v>
                </c:pt>
                <c:pt idx="1">
                  <c:v>10</c:v>
                </c:pt>
                <c:pt idx="2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F56-4ED2-9736-D277C174B0F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27979904"/>
        <c:axId val="127981440"/>
      </c:barChart>
      <c:lineChart>
        <c:grouping val="standard"/>
        <c:varyColors val="0"/>
        <c:ser>
          <c:idx val="1"/>
          <c:order val="1"/>
          <c:tx>
            <c:strRef>
              <c:f>'7.1-22'!$B$5</c:f>
              <c:strCache>
                <c:ptCount val="1"/>
                <c:pt idx="0">
                  <c:v>เป้าหมาย</c:v>
                </c:pt>
              </c:strCache>
            </c:strRef>
          </c:tx>
          <c:spPr>
            <a:ln>
              <a:solidFill>
                <a:schemeClr val="accent6"/>
              </a:solidFill>
              <a:headEnd type="diamond" w="med" len="med"/>
              <a:tailEnd type="diamond" w="med" len="med"/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'7.1-22'!$C$3:$E$3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'7.1-22'!$C$5:$E$5</c:f>
              <c:numCache>
                <c:formatCode>General</c:formatCode>
                <c:ptCount val="3"/>
                <c:pt idx="0">
                  <c:v>8</c:v>
                </c:pt>
                <c:pt idx="1">
                  <c:v>9</c:v>
                </c:pt>
                <c:pt idx="2">
                  <c:v>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F56-4ED2-9736-D277C174B0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7979904"/>
        <c:axId val="127981440"/>
      </c:lineChart>
      <c:catAx>
        <c:axId val="127979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 sz="900"/>
            </a:pPr>
            <a:endParaRPr lang="th-TH"/>
          </a:p>
        </c:txPr>
        <c:crossAx val="127981440"/>
        <c:crosses val="autoZero"/>
        <c:auto val="1"/>
        <c:lblAlgn val="ctr"/>
        <c:lblOffset val="100"/>
        <c:noMultiLvlLbl val="0"/>
      </c:catAx>
      <c:valAx>
        <c:axId val="127981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th-TH"/>
          </a:p>
        </c:txPr>
        <c:crossAx val="127979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3.8674993212055391E-3"/>
          <c:y val="0.83636608780066879"/>
          <c:w val="0.93558077654086347"/>
          <c:h val="0.11200124445827175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 sz="900"/>
          </a:pPr>
          <a:endParaRPr lang="th-TH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>
          <a:latin typeface="Cordia New" panose="020B0304020202020204" pitchFamily="34" charset="-34"/>
          <a:cs typeface="Cordia New" panose="020B0304020202020204" pitchFamily="34" charset="-34"/>
        </a:defRPr>
      </a:pPr>
      <a:endParaRPr lang="th-TH"/>
    </a:p>
  </c:txPr>
  <c:externalData r:id="rId1">
    <c:autoUpdate val="0"/>
  </c:externalData>
  <c:userShapes r:id="rId2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4316025641025647E-2"/>
          <c:y val="7.1097222222222228E-2"/>
          <c:w val="0.87583354700854699"/>
          <c:h val="0.610784949459172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'7.1-21'!$B$4</c:f>
              <c:strCache>
                <c:ptCount val="1"/>
                <c:pt idx="0">
                  <c:v>7.1-21 ร้อยละการส่งมอบทันเวลา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>
                <a:solidFill>
                  <a:schemeClr val="accent2"/>
                </a:solidFill>
                <a:prstDash val="dash"/>
              </a:ln>
            </c:spPr>
            <c:trendlineType val="linear"/>
            <c:dispRSqr val="0"/>
            <c:dispEq val="0"/>
          </c:trendline>
          <c:cat>
            <c:strRef>
              <c:f>'7.1-21'!$C$3:$E$3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'7.1-21'!$C$4:$E$4</c:f>
              <c:numCache>
                <c:formatCode>#,##0.00</c:formatCode>
                <c:ptCount val="3"/>
                <c:pt idx="0">
                  <c:v>94.8</c:v>
                </c:pt>
                <c:pt idx="1">
                  <c:v>95.54</c:v>
                </c:pt>
                <c:pt idx="2">
                  <c:v>95.67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7FF-4B34-94DB-F51C11C68106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28158336"/>
        <c:axId val="128168320"/>
      </c:barChart>
      <c:lineChart>
        <c:grouping val="standard"/>
        <c:varyColors val="0"/>
        <c:ser>
          <c:idx val="1"/>
          <c:order val="1"/>
          <c:tx>
            <c:strRef>
              <c:f>'7.1-21'!$B$5</c:f>
              <c:strCache>
                <c:ptCount val="1"/>
                <c:pt idx="0">
                  <c:v>เป้าหมาย</c:v>
                </c:pt>
              </c:strCache>
            </c:strRef>
          </c:tx>
          <c:spPr>
            <a:ln>
              <a:solidFill>
                <a:schemeClr val="accent6"/>
              </a:solidFill>
              <a:headEnd type="diamond" w="med" len="med"/>
              <a:tailEnd type="diamond" w="med" len="med"/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'7.1-21'!$C$3:$E$3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'7.1-21'!$C$5:$E$5</c:f>
              <c:numCache>
                <c:formatCode>General</c:formatCode>
                <c:ptCount val="3"/>
                <c:pt idx="0">
                  <c:v>90</c:v>
                </c:pt>
                <c:pt idx="1">
                  <c:v>92</c:v>
                </c:pt>
                <c:pt idx="2">
                  <c:v>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7FF-4B34-94DB-F51C11C681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8158336"/>
        <c:axId val="128168320"/>
      </c:lineChart>
      <c:catAx>
        <c:axId val="128158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 sz="900"/>
            </a:pPr>
            <a:endParaRPr lang="th-TH"/>
          </a:p>
        </c:txPr>
        <c:crossAx val="128168320"/>
        <c:crosses val="autoZero"/>
        <c:auto val="1"/>
        <c:lblAlgn val="ctr"/>
        <c:lblOffset val="100"/>
        <c:noMultiLvlLbl val="0"/>
      </c:catAx>
      <c:valAx>
        <c:axId val="128168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900"/>
            </a:pPr>
            <a:endParaRPr lang="th-TH"/>
          </a:p>
        </c:txPr>
        <c:crossAx val="128158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8.117483102222843E-2"/>
          <c:y val="0.79409258098793012"/>
          <c:w val="0.85404292383806002"/>
          <c:h val="0.15669509304416532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th-TH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Cordia New" panose="020B0304020202020204" pitchFamily="34" charset="-34"/>
          <a:cs typeface="Cordia New" panose="020B0304020202020204" pitchFamily="34" charset="-34"/>
        </a:defRPr>
      </a:pPr>
      <a:endParaRPr lang="th-TH"/>
    </a:p>
  </c:txPr>
  <c:externalData r:id="rId1">
    <c:autoUpdate val="0"/>
  </c:externalData>
  <c:userShapes r:id="rId2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4316025641025647E-2"/>
          <c:y val="7.1097222222222228E-2"/>
          <c:w val="0.87583354700854699"/>
          <c:h val="0.666148412698412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'7.2-1'!$B$4</c:f>
              <c:strCache>
                <c:ptCount val="1"/>
                <c:pt idx="0">
                  <c:v>7.2-1 จำนวนข้อร้องเรียนของผุ้รับบริกรต่อการบริการ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'7.2-1'!$C$3:$E$3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'7.2-1'!$C$4:$E$4</c:f>
              <c:numCache>
                <c:formatCode>General</c:formatCode>
                <c:ptCount val="3"/>
                <c:pt idx="0">
                  <c:v>9</c:v>
                </c:pt>
                <c:pt idx="1">
                  <c:v>3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A59-4EF2-A8F0-3CD73D993CB5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28475136"/>
        <c:axId val="128477824"/>
      </c:barChart>
      <c:lineChart>
        <c:grouping val="standard"/>
        <c:varyColors val="0"/>
        <c:ser>
          <c:idx val="1"/>
          <c:order val="1"/>
          <c:tx>
            <c:strRef>
              <c:f>'7.2-1'!$B$5</c:f>
              <c:strCache>
                <c:ptCount val="1"/>
                <c:pt idx="0">
                  <c:v>เป้าหมาย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  <a:headEnd type="diamond" w="med" len="med"/>
              <a:tailEnd type="diamond" w="med" len="med"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'7.2-1'!$C$3:$E$3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'7.2-1'!$C$5:$E$5</c:f>
              <c:numCache>
                <c:formatCode>General</c:formatCode>
                <c:ptCount val="3"/>
                <c:pt idx="0">
                  <c:v>10</c:v>
                </c:pt>
                <c:pt idx="1">
                  <c:v>7</c:v>
                </c:pt>
                <c:pt idx="2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A59-4EF2-A8F0-3CD73D993CB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28475136"/>
        <c:axId val="128477824"/>
      </c:lineChart>
      <c:catAx>
        <c:axId val="128475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H Sarabun New" panose="020B0500040200020003" pitchFamily="34" charset="-34"/>
                <a:ea typeface="+mn-ea"/>
                <a:cs typeface="+mn-cs"/>
              </a:defRPr>
            </a:pPr>
            <a:endParaRPr lang="th-TH"/>
          </a:p>
        </c:txPr>
        <c:crossAx val="128477824"/>
        <c:crosses val="autoZero"/>
        <c:auto val="1"/>
        <c:lblAlgn val="ctr"/>
        <c:lblOffset val="100"/>
        <c:noMultiLvlLbl val="0"/>
      </c:catAx>
      <c:valAx>
        <c:axId val="128477824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H Sarabun New" panose="020B0500040200020003" pitchFamily="34" charset="-34"/>
                <a:ea typeface="+mn-ea"/>
                <a:cs typeface="+mn-cs"/>
              </a:defRPr>
            </a:pPr>
            <a:endParaRPr lang="th-TH"/>
          </a:p>
        </c:txPr>
        <c:crossAx val="128475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1.0378205128205129E-2"/>
          <c:y val="0.86329682539682517"/>
          <c:w val="0.96127039639098988"/>
          <c:h val="0.1318849221781476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 New" panose="020B0500040200020003" pitchFamily="34" charset="-34"/>
              <a:ea typeface="+mn-ea"/>
              <a:cs typeface="TH Sarabun New" panose="020B0500040200020003" pitchFamily="34" charset="-34"/>
            </a:defRPr>
          </a:pPr>
          <a:endParaRPr lang="th-TH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  <c:userShapes r:id="rId4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4316025641025647E-2"/>
          <c:y val="7.1097222222222228E-2"/>
          <c:w val="0.87583354700854699"/>
          <c:h val="0.5868801613212982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'7.2-2'!$B$4</c:f>
              <c:strCache>
                <c:ptCount val="1"/>
                <c:pt idx="0">
                  <c:v>7.2-2 ร้อยละความพึงพอใจของผู้มีส่วนได้ส่วนเสีย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'7.2-2'!$C$3:$E$3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'7.2-2'!$C$4:$E$4</c:f>
              <c:numCache>
                <c:formatCode>General</c:formatCode>
                <c:ptCount val="3"/>
                <c:pt idx="0">
                  <c:v>84.2</c:v>
                </c:pt>
                <c:pt idx="1">
                  <c:v>85</c:v>
                </c:pt>
                <c:pt idx="2">
                  <c:v>93.38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D50-401C-8E04-628676817075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28530688"/>
        <c:axId val="128541824"/>
      </c:barChart>
      <c:lineChart>
        <c:grouping val="standard"/>
        <c:varyColors val="0"/>
        <c:ser>
          <c:idx val="1"/>
          <c:order val="1"/>
          <c:tx>
            <c:strRef>
              <c:f>'7.2-2'!$B$5</c:f>
              <c:strCache>
                <c:ptCount val="1"/>
                <c:pt idx="0">
                  <c:v>เป้าหมาย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  <a:headEnd type="diamond" w="med" len="med"/>
              <a:tailEnd type="diamond" w="med" len="med"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'7.2-2'!$C$3:$E$3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'7.2-2'!$C$5:$E$5</c:f>
              <c:numCache>
                <c:formatCode>General</c:formatCode>
                <c:ptCount val="3"/>
                <c:pt idx="0">
                  <c:v>70</c:v>
                </c:pt>
                <c:pt idx="1">
                  <c:v>75</c:v>
                </c:pt>
                <c:pt idx="2">
                  <c:v>80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D50-401C-8E04-62867681707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28530688"/>
        <c:axId val="128541824"/>
      </c:lineChart>
      <c:catAx>
        <c:axId val="128530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H Sarabun New" panose="020B0500040200020003" pitchFamily="34" charset="-34"/>
                <a:ea typeface="+mn-ea"/>
                <a:cs typeface="+mn-cs"/>
              </a:defRPr>
            </a:pPr>
            <a:endParaRPr lang="th-TH"/>
          </a:p>
        </c:txPr>
        <c:crossAx val="128541824"/>
        <c:crosses val="autoZero"/>
        <c:auto val="1"/>
        <c:lblAlgn val="ctr"/>
        <c:lblOffset val="100"/>
        <c:noMultiLvlLbl val="0"/>
      </c:catAx>
      <c:valAx>
        <c:axId val="1285418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H Sarabun New" panose="020B0500040200020003" pitchFamily="34" charset="-34"/>
                <a:ea typeface="+mn-ea"/>
                <a:cs typeface="+mn-cs"/>
              </a:defRPr>
            </a:pPr>
            <a:endParaRPr lang="th-TH"/>
          </a:p>
        </c:txPr>
        <c:crossAx val="128530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1.0378205128205129E-2"/>
          <c:y val="0.79012627232571553"/>
          <c:w val="0.95081902273248498"/>
          <c:h val="0.2050556942577300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 New" panose="020B0500040200020003" pitchFamily="34" charset="-34"/>
              <a:ea typeface="+mn-ea"/>
              <a:cs typeface="+mn-cs"/>
            </a:defRPr>
          </a:pPr>
          <a:endParaRPr lang="th-TH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  <c:userShapes r:id="rId4"/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4316025641025647E-2"/>
          <c:y val="7.1097222222222228E-2"/>
          <c:w val="0.87583354700854699"/>
          <c:h val="0.609722311356848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'7.2-6'!$B$4</c:f>
              <c:strCache>
                <c:ptCount val="1"/>
                <c:pt idx="0">
                  <c:v>7.2-6 ร้อยละความพึงพอใจของผู้มาติดต่อใช้บริการ(สถานที่)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ordiaUPC" panose="020B0304020202020204" pitchFamily="34" charset="-34"/>
                    <a:ea typeface="+mn-ea"/>
                    <a:cs typeface="CordiaUPC" panose="020B0304020202020204" pitchFamily="34" charset="-34"/>
                  </a:defRPr>
                </a:pPr>
                <a:endParaRPr lang="th-TH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'7.2-6'!$C$3:$E$3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'7.2-6'!$C$4:$E$4</c:f>
              <c:numCache>
                <c:formatCode>General</c:formatCode>
                <c:ptCount val="3"/>
                <c:pt idx="0">
                  <c:v>0</c:v>
                </c:pt>
                <c:pt idx="1">
                  <c:v>82.6</c:v>
                </c:pt>
                <c:pt idx="2">
                  <c:v>94.43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B08-45A1-AFCC-A35A6A4374DF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28590592"/>
        <c:axId val="128593280"/>
      </c:barChart>
      <c:lineChart>
        <c:grouping val="standard"/>
        <c:varyColors val="0"/>
        <c:ser>
          <c:idx val="1"/>
          <c:order val="1"/>
          <c:tx>
            <c:strRef>
              <c:f>'7.2-6'!$B$5</c:f>
              <c:strCache>
                <c:ptCount val="1"/>
                <c:pt idx="0">
                  <c:v>เป้าหมาย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  <a:headEnd type="diamond" w="med" len="med"/>
              <a:tailEnd type="diamond" w="med" len="med"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ordiaUPC" panose="020B0304020202020204" pitchFamily="34" charset="-34"/>
                    <a:ea typeface="+mn-ea"/>
                    <a:cs typeface="CordiaUPC" panose="020B0304020202020204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'7.2-6'!$C$3:$E$3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'7.2-6'!$C$5:$E$5</c:f>
              <c:numCache>
                <c:formatCode>General</c:formatCode>
                <c:ptCount val="3"/>
                <c:pt idx="1">
                  <c:v>80</c:v>
                </c:pt>
                <c:pt idx="2">
                  <c:v>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B08-45A1-AFCC-A35A6A4374D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28590592"/>
        <c:axId val="128593280"/>
      </c:lineChart>
      <c:catAx>
        <c:axId val="128590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ordiaUPC" panose="020B0304020202020204" pitchFamily="34" charset="-34"/>
                <a:ea typeface="+mn-ea"/>
                <a:cs typeface="CordiaUPC" panose="020B0304020202020204" pitchFamily="34" charset="-34"/>
              </a:defRPr>
            </a:pPr>
            <a:endParaRPr lang="th-TH"/>
          </a:p>
        </c:txPr>
        <c:crossAx val="128593280"/>
        <c:crosses val="autoZero"/>
        <c:auto val="1"/>
        <c:lblAlgn val="ctr"/>
        <c:lblOffset val="100"/>
        <c:noMultiLvlLbl val="0"/>
      </c:catAx>
      <c:valAx>
        <c:axId val="128593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ordiaUPC" panose="020B0304020202020204" pitchFamily="34" charset="-34"/>
                <a:ea typeface="+mn-ea"/>
                <a:cs typeface="CordiaUPC" panose="020B0304020202020204" pitchFamily="34" charset="-34"/>
              </a:defRPr>
            </a:pPr>
            <a:endParaRPr lang="th-TH"/>
          </a:p>
        </c:txPr>
        <c:crossAx val="1285905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1.0378205128205129E-2"/>
          <c:y val="0.80687038728309435"/>
          <c:w val="0.96609101227211447"/>
          <c:h val="0.1797274948781872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CordiaUPC" panose="020B0304020202020204" pitchFamily="34" charset="-34"/>
              <a:ea typeface="+mn-ea"/>
              <a:cs typeface="CordiaUPC" panose="020B0304020202020204" pitchFamily="34" charset="-34"/>
            </a:defRPr>
          </a:pPr>
          <a:endParaRPr lang="th-TH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latin typeface="CordiaUPC" panose="020B0304020202020204" pitchFamily="34" charset="-34"/>
          <a:cs typeface="CordiaUPC" panose="020B0304020202020204" pitchFamily="34" charset="-34"/>
        </a:defRPr>
      </a:pPr>
      <a:endParaRPr lang="th-TH"/>
    </a:p>
  </c:txPr>
  <c:externalData r:id="rId3">
    <c:autoUpdate val="0"/>
  </c:externalData>
  <c:userShapes r:id="rId4"/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799358974358972E-2"/>
          <c:y val="7.1097222222222228E-2"/>
          <c:w val="0.90335021367521362"/>
          <c:h val="0.5914168307086614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'7.2-4'!$B$4</c:f>
              <c:strCache>
                <c:ptCount val="1"/>
                <c:pt idx="0">
                  <c:v>7.2-4 จำนวนผู้มาติดต่อประสานงานกับสำนักงานอธิการบดี 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ordiaUPC" panose="020B0304020202020204" pitchFamily="34" charset="-34"/>
                    <a:ea typeface="+mn-ea"/>
                    <a:cs typeface="CordiaUPC" panose="020B0304020202020204" pitchFamily="34" charset="-34"/>
                  </a:defRPr>
                </a:pPr>
                <a:endParaRPr lang="th-TH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'7.2-4'!$C$3:$E$3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'7.2-4'!$C$4:$E$4</c:f>
              <c:numCache>
                <c:formatCode>General</c:formatCode>
                <c:ptCount val="3"/>
                <c:pt idx="0">
                  <c:v>2990</c:v>
                </c:pt>
                <c:pt idx="1">
                  <c:v>3350</c:v>
                </c:pt>
                <c:pt idx="2">
                  <c:v>3897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28F-4531-AEA7-97ACAE2263A6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28193280"/>
        <c:axId val="128194816"/>
      </c:barChart>
      <c:lineChart>
        <c:grouping val="standard"/>
        <c:varyColors val="0"/>
        <c:ser>
          <c:idx val="1"/>
          <c:order val="1"/>
          <c:tx>
            <c:strRef>
              <c:f>'7.2-4'!$B$5</c:f>
              <c:strCache>
                <c:ptCount val="1"/>
                <c:pt idx="0">
                  <c:v>เป้าหมาย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  <a:headEnd type="diamond" w="med" len="med"/>
              <a:tailEnd type="diamond" w="med" len="med"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ordiaUPC" panose="020B0304020202020204" pitchFamily="34" charset="-34"/>
                    <a:ea typeface="+mn-ea"/>
                    <a:cs typeface="CordiaUPC" panose="020B0304020202020204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'7.2-4'!$C$3:$E$3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'7.2-4'!$C$5:$E$5</c:f>
              <c:numCache>
                <c:formatCode>General</c:formatCode>
                <c:ptCount val="3"/>
                <c:pt idx="0">
                  <c:v>2800</c:v>
                </c:pt>
                <c:pt idx="1">
                  <c:v>3000</c:v>
                </c:pt>
                <c:pt idx="2">
                  <c:v>3400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28F-4531-AEA7-97ACAE2263A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28193280"/>
        <c:axId val="128194816"/>
      </c:lineChart>
      <c:catAx>
        <c:axId val="128193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ordiaUPC" panose="020B0304020202020204" pitchFamily="34" charset="-34"/>
                <a:ea typeface="+mn-ea"/>
                <a:cs typeface="CordiaUPC" panose="020B0304020202020204" pitchFamily="34" charset="-34"/>
              </a:defRPr>
            </a:pPr>
            <a:endParaRPr lang="th-TH"/>
          </a:p>
        </c:txPr>
        <c:crossAx val="128194816"/>
        <c:crosses val="autoZero"/>
        <c:auto val="1"/>
        <c:lblAlgn val="ctr"/>
        <c:lblOffset val="100"/>
        <c:noMultiLvlLbl val="0"/>
      </c:catAx>
      <c:valAx>
        <c:axId val="128194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ordiaUPC" panose="020B0304020202020204" pitchFamily="34" charset="-34"/>
                <a:ea typeface="+mn-ea"/>
                <a:cs typeface="CordiaUPC" panose="020B0304020202020204" pitchFamily="34" charset="-34"/>
              </a:defRPr>
            </a:pPr>
            <a:endParaRPr lang="th-TH"/>
          </a:p>
        </c:txPr>
        <c:crossAx val="1281932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3.8675213675213654E-3"/>
          <c:y val="0.79501328740157495"/>
          <c:w val="0.96820017337282382"/>
          <c:h val="0.1807514763779527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CordiaUPC" panose="020B0304020202020204" pitchFamily="34" charset="-34"/>
              <a:ea typeface="+mn-ea"/>
              <a:cs typeface="CordiaUPC" panose="020B0304020202020204" pitchFamily="34" charset="-34"/>
            </a:defRPr>
          </a:pPr>
          <a:endParaRPr lang="th-TH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>
          <a:latin typeface="CordiaUPC" panose="020B0304020202020204" pitchFamily="34" charset="-34"/>
          <a:cs typeface="CordiaUPC" panose="020B0304020202020204" pitchFamily="34" charset="-34"/>
        </a:defRPr>
      </a:pPr>
      <a:endParaRPr lang="th-TH"/>
    </a:p>
  </c:txPr>
  <c:externalData r:id="rId3">
    <c:autoUpdate val="0"/>
  </c:externalData>
  <c:userShapes r:id="rId4"/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4316025641025647E-2"/>
          <c:y val="7.1097222222222228E-2"/>
          <c:w val="0.87583354700854699"/>
          <c:h val="0.666148412698412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'7.2-3'!$B$4</c:f>
              <c:strCache>
                <c:ptCount val="1"/>
                <c:pt idx="0">
                  <c:v>7.2-3 ค่าเฉลี่ยความพึงพอใจของการจัดการข้อร้องเรียน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ordiaUPC" panose="020B0304020202020204" pitchFamily="34" charset="-34"/>
                    <a:ea typeface="+mn-ea"/>
                    <a:cs typeface="CordiaUPC" panose="020B0304020202020204" pitchFamily="34" charset="-34"/>
                  </a:defRPr>
                </a:pPr>
                <a:endParaRPr lang="th-TH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'7.2-3'!$C$3:$E$3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'7.2-3'!$C$4:$E$4</c:f>
              <c:numCache>
                <c:formatCode>General</c:formatCode>
                <c:ptCount val="3"/>
                <c:pt idx="0">
                  <c:v>5</c:v>
                </c:pt>
                <c:pt idx="1">
                  <c:v>3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6EA-4645-9249-DCCC055E2F0B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28255488"/>
        <c:axId val="128270720"/>
      </c:barChart>
      <c:lineChart>
        <c:grouping val="standard"/>
        <c:varyColors val="0"/>
        <c:ser>
          <c:idx val="1"/>
          <c:order val="1"/>
          <c:tx>
            <c:strRef>
              <c:f>'7.2-3'!$B$5</c:f>
              <c:strCache>
                <c:ptCount val="1"/>
                <c:pt idx="0">
                  <c:v>เป้าหมาย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  <a:headEnd type="diamond" w="med" len="med"/>
              <a:tailEnd type="diamond" w="med" len="med"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ordiaUPC" panose="020B0304020202020204" pitchFamily="34" charset="-34"/>
                    <a:ea typeface="+mn-ea"/>
                    <a:cs typeface="CordiaUPC" panose="020B0304020202020204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'7.2-3'!$C$3:$E$3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'7.2-3'!$C$5:$E$5</c:f>
              <c:numCache>
                <c:formatCode>General</c:formatCode>
                <c:ptCount val="3"/>
                <c:pt idx="0">
                  <c:v>5</c:v>
                </c:pt>
                <c:pt idx="1">
                  <c:v>3</c:v>
                </c:pt>
                <c:pt idx="2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6EA-4645-9249-DCCC055E2F0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28255488"/>
        <c:axId val="128270720"/>
      </c:lineChart>
      <c:catAx>
        <c:axId val="128255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ordiaUPC" panose="020B0304020202020204" pitchFamily="34" charset="-34"/>
                <a:ea typeface="+mn-ea"/>
                <a:cs typeface="CordiaUPC" panose="020B0304020202020204" pitchFamily="34" charset="-34"/>
              </a:defRPr>
            </a:pPr>
            <a:endParaRPr lang="th-TH"/>
          </a:p>
        </c:txPr>
        <c:crossAx val="128270720"/>
        <c:crosses val="autoZero"/>
        <c:auto val="1"/>
        <c:lblAlgn val="ctr"/>
        <c:lblOffset val="100"/>
        <c:noMultiLvlLbl val="0"/>
      </c:catAx>
      <c:valAx>
        <c:axId val="1282707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ordiaUPC" panose="020B0304020202020204" pitchFamily="34" charset="-34"/>
                <a:ea typeface="+mn-ea"/>
                <a:cs typeface="CordiaUPC" panose="020B0304020202020204" pitchFamily="34" charset="-34"/>
              </a:defRPr>
            </a:pPr>
            <a:endParaRPr lang="th-TH"/>
          </a:p>
        </c:txPr>
        <c:crossAx val="128255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1.0378205128205129E-2"/>
          <c:y val="0.86329682539682517"/>
          <c:w val="0.94553183546022268"/>
          <c:h val="0.1120012444582717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CordiaUPC" panose="020B0304020202020204" pitchFamily="34" charset="-34"/>
              <a:ea typeface="+mn-ea"/>
              <a:cs typeface="CordiaUPC" panose="020B0304020202020204" pitchFamily="34" charset="-34"/>
            </a:defRPr>
          </a:pPr>
          <a:endParaRPr lang="th-TH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>
          <a:latin typeface="CordiaUPC" panose="020B0304020202020204" pitchFamily="34" charset="-34"/>
          <a:cs typeface="CordiaUPC" panose="020B0304020202020204" pitchFamily="34" charset="-34"/>
        </a:defRPr>
      </a:pPr>
      <a:endParaRPr lang="th-TH"/>
    </a:p>
  </c:txPr>
  <c:externalData r:id="rId3">
    <c:autoUpdate val="0"/>
  </c:externalData>
  <c:userShapes r:id="rId4"/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4316025641025647E-2"/>
          <c:y val="7.1097222222222228E-2"/>
          <c:w val="0.87583354700854699"/>
          <c:h val="0.6232037099657021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'7.2-5'!$B$4</c:f>
              <c:strCache>
                <c:ptCount val="1"/>
                <c:pt idx="0">
                  <c:v>7.2-5 จำนวนช่องทางการติดต่อประสานงานกับสำนักงานอธิการบดี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ordiaUPC" panose="020B0304020202020204" pitchFamily="34" charset="-34"/>
                    <a:ea typeface="+mn-ea"/>
                    <a:cs typeface="CordiaUPC" panose="020B0304020202020204" pitchFamily="34" charset="-34"/>
                  </a:defRPr>
                </a:pPr>
                <a:endParaRPr lang="th-TH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'7.2-5'!$C$3:$E$3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'7.2-5'!$C$4:$E$4</c:f>
              <c:numCache>
                <c:formatCode>General</c:formatCode>
                <c:ptCount val="3"/>
                <c:pt idx="0">
                  <c:v>8</c:v>
                </c:pt>
                <c:pt idx="1">
                  <c:v>11</c:v>
                </c:pt>
                <c:pt idx="2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958-47CB-93B4-FE394A9AAE92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28303104"/>
        <c:axId val="128305792"/>
      </c:barChart>
      <c:lineChart>
        <c:grouping val="standard"/>
        <c:varyColors val="0"/>
        <c:ser>
          <c:idx val="1"/>
          <c:order val="1"/>
          <c:tx>
            <c:strRef>
              <c:f>'7.2-5'!$B$5</c:f>
              <c:strCache>
                <c:ptCount val="1"/>
                <c:pt idx="0">
                  <c:v>เป้าหมาย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  <a:headEnd type="diamond" w="med" len="med"/>
              <a:tailEnd type="diamond" w="med" len="med"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ordiaUPC" panose="020B0304020202020204" pitchFamily="34" charset="-34"/>
                    <a:ea typeface="+mn-ea"/>
                    <a:cs typeface="CordiaUPC" panose="020B0304020202020204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'7.2-5'!$C$3:$E$3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'7.2-5'!$C$5:$E$5</c:f>
              <c:numCache>
                <c:formatCode>General</c:formatCode>
                <c:ptCount val="3"/>
                <c:pt idx="0">
                  <c:v>8</c:v>
                </c:pt>
                <c:pt idx="1">
                  <c:v>9</c:v>
                </c:pt>
                <c:pt idx="2">
                  <c:v>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958-47CB-93B4-FE394A9AAE9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28303104"/>
        <c:axId val="128305792"/>
      </c:lineChart>
      <c:catAx>
        <c:axId val="128303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ordiaUPC" panose="020B0304020202020204" pitchFamily="34" charset="-34"/>
                <a:ea typeface="+mn-ea"/>
                <a:cs typeface="CordiaUPC" panose="020B0304020202020204" pitchFamily="34" charset="-34"/>
              </a:defRPr>
            </a:pPr>
            <a:endParaRPr lang="th-TH"/>
          </a:p>
        </c:txPr>
        <c:crossAx val="128305792"/>
        <c:crosses val="autoZero"/>
        <c:auto val="1"/>
        <c:lblAlgn val="ctr"/>
        <c:lblOffset val="100"/>
        <c:noMultiLvlLbl val="0"/>
      </c:catAx>
      <c:valAx>
        <c:axId val="1283057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ordiaUPC" panose="020B0304020202020204" pitchFamily="34" charset="-34"/>
                <a:ea typeface="+mn-ea"/>
                <a:cs typeface="CordiaUPC" panose="020B0304020202020204" pitchFamily="34" charset="-34"/>
              </a:defRPr>
            </a:pPr>
            <a:endParaRPr lang="th-TH"/>
          </a:p>
        </c:txPr>
        <c:crossAx val="128303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1.0378205128205129E-2"/>
          <c:y val="0.82035215690063279"/>
          <c:w val="0.97281182989381232"/>
          <c:h val="0.158694749045939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CordiaUPC" panose="020B0304020202020204" pitchFamily="34" charset="-34"/>
              <a:ea typeface="+mn-ea"/>
              <a:cs typeface="CordiaUPC" panose="020B0304020202020204" pitchFamily="34" charset="-34"/>
            </a:defRPr>
          </a:pPr>
          <a:endParaRPr lang="th-TH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CordiaUPC" panose="020B0304020202020204" pitchFamily="34" charset="-34"/>
          <a:cs typeface="CordiaUPC" panose="020B0304020202020204" pitchFamily="34" charset="-34"/>
        </a:defRPr>
      </a:pPr>
      <a:endParaRPr lang="th-TH"/>
    </a:p>
  </c:txPr>
  <c:externalData r:id="rId3">
    <c:autoUpdate val="0"/>
  </c:externalData>
  <c:userShapes r:id="rId4"/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4316025641025647E-2"/>
          <c:y val="7.1097222222222228E-2"/>
          <c:w val="0.87583354700854699"/>
          <c:h val="0.666148412698412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'7.2-7'!$B$4</c:f>
              <c:strCache>
                <c:ptCount val="1"/>
                <c:pt idx="0">
                  <c:v>7.2-7 จำนวนกิจกรรมสร้างความผูกพันกับผู้รับบริการ 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ordiaUPC" panose="020B0304020202020204" pitchFamily="34" charset="-34"/>
                    <a:ea typeface="+mn-ea"/>
                    <a:cs typeface="CordiaUPC" panose="020B0304020202020204" pitchFamily="34" charset="-34"/>
                  </a:defRPr>
                </a:pPr>
                <a:endParaRPr lang="th-TH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'7.2-7'!$C$3:$E$3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'7.2-7'!$C$4:$E$4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81E-4526-8F2F-F3201A05DC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28359808"/>
        <c:axId val="128386176"/>
      </c:barChart>
      <c:lineChart>
        <c:grouping val="standard"/>
        <c:varyColors val="0"/>
        <c:ser>
          <c:idx val="1"/>
          <c:order val="1"/>
          <c:tx>
            <c:strRef>
              <c:f>'7.2-7'!$B$5</c:f>
              <c:strCache>
                <c:ptCount val="1"/>
                <c:pt idx="0">
                  <c:v>เป้าหมาย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  <a:headEnd type="diamond" w="med" len="med"/>
              <a:tailEnd type="diamond" w="med" len="med"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ordiaUPC" panose="020B0304020202020204" pitchFamily="34" charset="-34"/>
                    <a:ea typeface="+mn-ea"/>
                    <a:cs typeface="CordiaUPC" panose="020B0304020202020204" pitchFamily="34" charset="-34"/>
                  </a:defRPr>
                </a:pPr>
                <a:endParaRPr lang="th-TH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'7.2-7'!$C$3:$E$3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'7.2-7'!$C$5:$E$5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81E-4526-8F2F-F3201A05DC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8359808"/>
        <c:axId val="128386176"/>
      </c:lineChart>
      <c:catAx>
        <c:axId val="128359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ordiaUPC" panose="020B0304020202020204" pitchFamily="34" charset="-34"/>
                <a:ea typeface="+mn-ea"/>
                <a:cs typeface="CordiaUPC" panose="020B0304020202020204" pitchFamily="34" charset="-34"/>
              </a:defRPr>
            </a:pPr>
            <a:endParaRPr lang="th-TH"/>
          </a:p>
        </c:txPr>
        <c:crossAx val="128386176"/>
        <c:crosses val="autoZero"/>
        <c:auto val="1"/>
        <c:lblAlgn val="ctr"/>
        <c:lblOffset val="100"/>
        <c:noMultiLvlLbl val="0"/>
      </c:catAx>
      <c:valAx>
        <c:axId val="128386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ordiaUPC" panose="020B0304020202020204" pitchFamily="34" charset="-34"/>
                <a:ea typeface="+mn-ea"/>
                <a:cs typeface="CordiaUPC" panose="020B0304020202020204" pitchFamily="34" charset="-34"/>
              </a:defRPr>
            </a:pPr>
            <a:endParaRPr lang="th-TH"/>
          </a:p>
        </c:txPr>
        <c:crossAx val="128359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1.0378205128205129E-2"/>
          <c:y val="0.86329682539682517"/>
          <c:w val="0.90356869139032769"/>
          <c:h val="0.123301184827979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CordiaUPC" panose="020B0304020202020204" pitchFamily="34" charset="-34"/>
              <a:ea typeface="+mn-ea"/>
              <a:cs typeface="CordiaUPC" panose="020B0304020202020204" pitchFamily="34" charset="-34"/>
            </a:defRPr>
          </a:pPr>
          <a:endParaRPr lang="th-TH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latin typeface="CordiaUPC" panose="020B0304020202020204" pitchFamily="34" charset="-34"/>
          <a:cs typeface="CordiaUPC" panose="020B0304020202020204" pitchFamily="34" charset="-34"/>
        </a:defRPr>
      </a:pPr>
      <a:endParaRPr lang="th-TH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4316025641025647E-2"/>
          <c:y val="7.1097222222222228E-2"/>
          <c:w val="0.87583354700854699"/>
          <c:h val="0.666148412698412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'7.1-3'!$B$4</c:f>
              <c:strCache>
                <c:ptCount val="1"/>
                <c:pt idx="0">
                  <c:v>7.1-3 ร้อยละความไม่พึงพอใจผู้ใช้บริการ 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'7.1-3'!$C$3:$E$3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'7.1-3'!$C$4:$E$4</c:f>
              <c:numCache>
                <c:formatCode>General</c:formatCode>
                <c:ptCount val="3"/>
                <c:pt idx="1">
                  <c:v>20</c:v>
                </c:pt>
                <c:pt idx="2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2C6-4A4E-9129-2DA350EA64B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6800640"/>
        <c:axId val="126802176"/>
      </c:barChart>
      <c:lineChart>
        <c:grouping val="standard"/>
        <c:varyColors val="0"/>
        <c:ser>
          <c:idx val="1"/>
          <c:order val="1"/>
          <c:tx>
            <c:strRef>
              <c:f>'7.1-3'!$B$5</c:f>
              <c:strCache>
                <c:ptCount val="1"/>
                <c:pt idx="0">
                  <c:v>เป้าหมาย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  <a:headEnd type="diamond" w="med" len="med"/>
              <a:tailEnd type="diamond" w="med" len="med"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'7.1-3'!$C$3:$E$3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'7.1-3'!$C$5:$E$5</c:f>
              <c:numCache>
                <c:formatCode>General</c:formatCode>
                <c:ptCount val="3"/>
                <c:pt idx="1">
                  <c:v>25</c:v>
                </c:pt>
                <c:pt idx="2">
                  <c:v>20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2C6-4A4E-9129-2DA350EA64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6800640"/>
        <c:axId val="126802176"/>
      </c:lineChart>
      <c:catAx>
        <c:axId val="126800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26802176"/>
        <c:crosses val="autoZero"/>
        <c:auto val="1"/>
        <c:lblAlgn val="ctr"/>
        <c:lblOffset val="100"/>
        <c:noMultiLvlLbl val="0"/>
      </c:catAx>
      <c:valAx>
        <c:axId val="126802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268006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  <c:userShapes r:id="rId4"/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4316025641025647E-2"/>
          <c:y val="7.1097222222222228E-2"/>
          <c:w val="0.87583354700854699"/>
          <c:h val="0.590676472044768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'7.3-5'!$B$4</c:f>
              <c:strCache>
                <c:ptCount val="1"/>
                <c:pt idx="0">
                  <c:v>7.3-5 ร้อยละของผลรวมคะแนนการประเมินการปฏิบัติงานของบุคลากร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/>
                </a:pPr>
                <a:endParaRPr lang="th-TH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>
                <a:solidFill>
                  <a:schemeClr val="accent2"/>
                </a:solidFill>
                <a:prstDash val="dash"/>
              </a:ln>
            </c:spPr>
            <c:trendlineType val="linear"/>
            <c:dispRSqr val="0"/>
            <c:dispEq val="0"/>
          </c:trendline>
          <c:cat>
            <c:strRef>
              <c:f>'7.3-5'!$C$3:$E$3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'7.3-5'!$C$4:$E$4</c:f>
              <c:numCache>
                <c:formatCode>General</c:formatCode>
                <c:ptCount val="3"/>
                <c:pt idx="0">
                  <c:v>86</c:v>
                </c:pt>
                <c:pt idx="1">
                  <c:v>88</c:v>
                </c:pt>
                <c:pt idx="2">
                  <c:v>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5D9-427B-B170-5BACA3F324B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28432000"/>
        <c:axId val="128433536"/>
      </c:barChart>
      <c:lineChart>
        <c:grouping val="standard"/>
        <c:varyColors val="0"/>
        <c:ser>
          <c:idx val="1"/>
          <c:order val="1"/>
          <c:tx>
            <c:strRef>
              <c:f>'7.3-5'!$B$5</c:f>
              <c:strCache>
                <c:ptCount val="1"/>
                <c:pt idx="0">
                  <c:v>เป้าหมาย</c:v>
                </c:pt>
              </c:strCache>
            </c:strRef>
          </c:tx>
          <c:spPr>
            <a:ln>
              <a:solidFill>
                <a:schemeClr val="accent6"/>
              </a:solidFill>
              <a:headEnd type="diamond" w="med" len="med"/>
              <a:tailEnd type="diamond" w="med" len="med"/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/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'7.3-5'!$C$3:$E$3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'7.3-5'!$C$5:$E$5</c:f>
              <c:numCache>
                <c:formatCode>General</c:formatCode>
                <c:ptCount val="3"/>
                <c:pt idx="0">
                  <c:v>80</c:v>
                </c:pt>
                <c:pt idx="1">
                  <c:v>82</c:v>
                </c:pt>
                <c:pt idx="2">
                  <c:v>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5D9-427B-B170-5BACA3F324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8432000"/>
        <c:axId val="128433536"/>
      </c:lineChart>
      <c:catAx>
        <c:axId val="128432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th-TH"/>
          </a:p>
        </c:txPr>
        <c:crossAx val="128433536"/>
        <c:crosses val="autoZero"/>
        <c:auto val="1"/>
        <c:lblAlgn val="ctr"/>
        <c:lblOffset val="100"/>
        <c:noMultiLvlLbl val="0"/>
      </c:catAx>
      <c:valAx>
        <c:axId val="1284335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th-TH"/>
          </a:p>
        </c:txPr>
        <c:crossAx val="1284320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1.0378205128205129E-2"/>
          <c:y val="0.78782498885752483"/>
          <c:w val="0.9456247624219386"/>
          <c:h val="0.1874728866438865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 sz="900"/>
          </a:pPr>
          <a:endParaRPr lang="th-TH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>
          <a:latin typeface="Cordia New" panose="020B0304020202020204" pitchFamily="34" charset="-34"/>
          <a:cs typeface="Cordia New" panose="020B0304020202020204" pitchFamily="34" charset="-34"/>
        </a:defRPr>
      </a:pPr>
      <a:endParaRPr lang="th-TH"/>
    </a:p>
  </c:txPr>
  <c:externalData r:id="rId1">
    <c:autoUpdate val="0"/>
  </c:externalData>
  <c:userShapes r:id="rId2"/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799358974358972E-2"/>
          <c:y val="7.1097222222222228E-2"/>
          <c:w val="0.90335021367521362"/>
          <c:h val="0.5810141098134544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'7.3-4'!$B$4</c:f>
              <c:strCache>
                <c:ptCount val="1"/>
                <c:pt idx="0">
                  <c:v>7.3-4 จำนวนบุคลากรสายสับสนุนที่เข้าสู่ตำแหน่งที่สูงขึ้น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>
                <a:solidFill>
                  <a:schemeClr val="accent2"/>
                </a:solidFill>
                <a:prstDash val="dash"/>
              </a:ln>
            </c:spPr>
            <c:trendlineType val="linear"/>
            <c:dispRSqr val="0"/>
            <c:dispEq val="0"/>
          </c:trendline>
          <c:cat>
            <c:strRef>
              <c:f>'7.3-4'!$C$3:$E$3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'7.3-4'!$C$4:$E$4</c:f>
              <c:numCache>
                <c:formatCode>General</c:formatCode>
                <c:ptCount val="3"/>
                <c:pt idx="0">
                  <c:v>2</c:v>
                </c:pt>
                <c:pt idx="1">
                  <c:v>3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1DB-420F-9533-088B953AB99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28738048"/>
        <c:axId val="128739584"/>
      </c:barChart>
      <c:lineChart>
        <c:grouping val="standard"/>
        <c:varyColors val="0"/>
        <c:ser>
          <c:idx val="1"/>
          <c:order val="1"/>
          <c:tx>
            <c:strRef>
              <c:f>'7.3-4'!$B$5</c:f>
              <c:strCache>
                <c:ptCount val="1"/>
                <c:pt idx="0">
                  <c:v>เป้าหมาย</c:v>
                </c:pt>
              </c:strCache>
            </c:strRef>
          </c:tx>
          <c:spPr>
            <a:ln>
              <a:solidFill>
                <a:schemeClr val="accent6"/>
              </a:solidFill>
              <a:headEnd type="diamond" w="med" len="med"/>
              <a:tailEnd type="diamond" w="med" len="med"/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'7.3-4'!$C$3:$E$3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'7.3-4'!$C$5:$E$5</c:f>
              <c:numCache>
                <c:formatCode>General</c:formatCode>
                <c:ptCount val="3"/>
                <c:pt idx="0">
                  <c:v>2</c:v>
                </c:pt>
                <c:pt idx="1">
                  <c:v>3</c:v>
                </c:pt>
                <c:pt idx="2">
                  <c:v>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1DB-420F-9533-088B953AB9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8738048"/>
        <c:axId val="128739584"/>
      </c:lineChart>
      <c:catAx>
        <c:axId val="128738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th-TH"/>
          </a:p>
        </c:txPr>
        <c:crossAx val="128739584"/>
        <c:crosses val="autoZero"/>
        <c:auto val="1"/>
        <c:lblAlgn val="ctr"/>
        <c:lblOffset val="100"/>
        <c:noMultiLvlLbl val="0"/>
      </c:catAx>
      <c:valAx>
        <c:axId val="128739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th-TH"/>
          </a:p>
        </c:txPr>
        <c:crossAx val="128738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3.8675213675213654E-3"/>
          <c:y val="0.79664957987634111"/>
          <c:w val="0.9671148449856295"/>
          <c:h val="0.17911536225757016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 sz="1000"/>
          </a:pPr>
          <a:endParaRPr lang="th-TH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>
          <a:latin typeface="Cordia New" panose="020B0304020202020204" pitchFamily="34" charset="-34"/>
          <a:cs typeface="Cordia New" panose="020B0304020202020204" pitchFamily="34" charset="-34"/>
        </a:defRPr>
      </a:pPr>
      <a:endParaRPr lang="th-TH"/>
    </a:p>
  </c:txPr>
  <c:externalData r:id="rId1">
    <c:autoUpdate val="0"/>
  </c:externalData>
  <c:userShapes r:id="rId2"/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799358974358972E-2"/>
          <c:y val="7.1097222222222228E-2"/>
          <c:w val="0.90335021367521362"/>
          <c:h val="0.6098710847263966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'7.3-3'!$B$4</c:f>
              <c:strCache>
                <c:ptCount val="1"/>
                <c:pt idx="0">
                  <c:v>7.3-3 จำนวนการลาออกของบุคลากรจำแนกตามสายงาน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trendlineType val="linear"/>
            <c:dispRSqr val="0"/>
            <c:dispEq val="0"/>
          </c:trendline>
          <c:trendline>
            <c:spPr>
              <a:ln>
                <a:solidFill>
                  <a:schemeClr val="accent2"/>
                </a:solidFill>
                <a:prstDash val="dash"/>
              </a:ln>
            </c:spPr>
            <c:trendlineType val="linear"/>
            <c:dispRSqr val="0"/>
            <c:dispEq val="0"/>
          </c:trendline>
          <c:cat>
            <c:strRef>
              <c:f>'7.3-3'!$C$3:$E$3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'7.3-3'!$C$4:$E$4</c:f>
              <c:numCache>
                <c:formatCode>General</c:formatCode>
                <c:ptCount val="3"/>
                <c:pt idx="0">
                  <c:v>3</c:v>
                </c:pt>
                <c:pt idx="1">
                  <c:v>1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DAD-41B6-8580-155D1764F6D5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28806912"/>
        <c:axId val="128808448"/>
      </c:barChart>
      <c:lineChart>
        <c:grouping val="standard"/>
        <c:varyColors val="0"/>
        <c:ser>
          <c:idx val="1"/>
          <c:order val="1"/>
          <c:tx>
            <c:strRef>
              <c:f>'7.3-3'!$B$5</c:f>
              <c:strCache>
                <c:ptCount val="1"/>
                <c:pt idx="0">
                  <c:v>เป้าหมาย</c:v>
                </c:pt>
              </c:strCache>
            </c:strRef>
          </c:tx>
          <c:spPr>
            <a:ln>
              <a:solidFill>
                <a:schemeClr val="accent6"/>
              </a:solidFill>
              <a:headEnd type="diamond" w="med" len="med"/>
              <a:tailEnd type="diamond" w="med" len="med"/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'7.3-3'!$C$3:$E$3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'7.3-3'!$C$5:$E$5</c:f>
              <c:numCache>
                <c:formatCode>General</c:formatCode>
                <c:ptCount val="3"/>
                <c:pt idx="0">
                  <c:v>5</c:v>
                </c:pt>
                <c:pt idx="1">
                  <c:v>5</c:v>
                </c:pt>
                <c:pt idx="2">
                  <c:v>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2DAD-41B6-8580-155D1764F6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8806912"/>
        <c:axId val="128808448"/>
      </c:lineChart>
      <c:catAx>
        <c:axId val="128806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th-TH"/>
          </a:p>
        </c:txPr>
        <c:crossAx val="128808448"/>
        <c:crosses val="autoZero"/>
        <c:auto val="1"/>
        <c:lblAlgn val="ctr"/>
        <c:lblOffset val="100"/>
        <c:noMultiLvlLbl val="0"/>
      </c:catAx>
      <c:valAx>
        <c:axId val="128808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th-TH"/>
          </a:p>
        </c:txPr>
        <c:crossAx val="128806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3.8675213675213654E-3"/>
          <c:y val="0.80067214784271856"/>
          <c:w val="0.97430497658380932"/>
          <c:h val="0.17509277428649495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th-TH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>
          <a:latin typeface="Cordia New" panose="020B0304020202020204" pitchFamily="34" charset="-34"/>
          <a:cs typeface="Cordia New" panose="020B0304020202020204" pitchFamily="34" charset="-34"/>
        </a:defRPr>
      </a:pPr>
      <a:endParaRPr lang="th-TH"/>
    </a:p>
  </c:txPr>
  <c:externalData r:id="rId1">
    <c:autoUpdate val="0"/>
  </c:externalData>
  <c:userShapes r:id="rId2"/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4316025641025647E-2"/>
          <c:y val="7.1097222222222228E-2"/>
          <c:w val="0.87583354700854699"/>
          <c:h val="0.6190105782231765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'7.3-1'!$B$4</c:f>
              <c:strCache>
                <c:ptCount val="1"/>
                <c:pt idx="0">
                  <c:v>7.3-1 ระดับความพึงพอใจในการทำงานของบุคลากร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/>
                </a:pPr>
                <a:endParaRPr lang="th-TH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trendlineType val="linear"/>
            <c:dispRSqr val="0"/>
            <c:dispEq val="0"/>
          </c:trendline>
          <c:trendline>
            <c:spPr>
              <a:ln>
                <a:solidFill>
                  <a:schemeClr val="accent2"/>
                </a:solidFill>
                <a:prstDash val="sysDash"/>
              </a:ln>
            </c:spPr>
            <c:trendlineType val="linear"/>
            <c:dispRSqr val="0"/>
            <c:dispEq val="0"/>
          </c:trendline>
          <c:cat>
            <c:strRef>
              <c:f>'7.3-1'!$C$3:$E$3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'7.3-1'!$C$4:$E$4</c:f>
              <c:numCache>
                <c:formatCode>General</c:formatCode>
                <c:ptCount val="3"/>
                <c:pt idx="0">
                  <c:v>68.69</c:v>
                </c:pt>
                <c:pt idx="1">
                  <c:v>71.84</c:v>
                </c:pt>
                <c:pt idx="2">
                  <c:v>73.3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663-4E90-9B59-C4346A489A76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29125760"/>
        <c:axId val="129135744"/>
      </c:barChart>
      <c:lineChart>
        <c:grouping val="standard"/>
        <c:varyColors val="0"/>
        <c:ser>
          <c:idx val="1"/>
          <c:order val="1"/>
          <c:tx>
            <c:strRef>
              <c:f>'7.3-1'!$B$5</c:f>
              <c:strCache>
                <c:ptCount val="1"/>
                <c:pt idx="0">
                  <c:v>เป้าหมาย</c:v>
                </c:pt>
              </c:strCache>
            </c:strRef>
          </c:tx>
          <c:spPr>
            <a:ln>
              <a:solidFill>
                <a:schemeClr val="accent6"/>
              </a:solidFill>
              <a:headEnd type="diamond" w="med" len="med"/>
              <a:tailEnd type="diamond" w="med" len="med"/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/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'7.3-1'!$C$3:$E$3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'7.3-1'!$C$5:$E$5</c:f>
              <c:numCache>
                <c:formatCode>General</c:formatCode>
                <c:ptCount val="3"/>
                <c:pt idx="0">
                  <c:v>65</c:v>
                </c:pt>
                <c:pt idx="1">
                  <c:v>68</c:v>
                </c:pt>
                <c:pt idx="2">
                  <c:v>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F663-4E90-9B59-C4346A489A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9125760"/>
        <c:axId val="129135744"/>
      </c:lineChart>
      <c:catAx>
        <c:axId val="129125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 sz="1000"/>
            </a:pPr>
            <a:endParaRPr lang="th-TH"/>
          </a:p>
        </c:txPr>
        <c:crossAx val="129135744"/>
        <c:crosses val="autoZero"/>
        <c:auto val="1"/>
        <c:lblAlgn val="ctr"/>
        <c:lblOffset val="100"/>
        <c:noMultiLvlLbl val="0"/>
      </c:catAx>
      <c:valAx>
        <c:axId val="1291357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1050"/>
            </a:pPr>
            <a:endParaRPr lang="th-TH"/>
          </a:p>
        </c:txPr>
        <c:crossAx val="1291257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1.0378205128205129E-2"/>
          <c:y val="0.79595694477584245"/>
          <c:w val="0.95642601492995194"/>
          <c:h val="0.18308968954638247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 sz="1050"/>
          </a:pPr>
          <a:endParaRPr lang="th-TH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Cordia New" panose="020B0304020202020204" pitchFamily="34" charset="-34"/>
          <a:cs typeface="Cordia New" panose="020B0304020202020204" pitchFamily="34" charset="-34"/>
        </a:defRPr>
      </a:pPr>
      <a:endParaRPr lang="th-TH"/>
    </a:p>
  </c:txPr>
  <c:externalData r:id="rId1">
    <c:autoUpdate val="0"/>
  </c:externalData>
  <c:userShapes r:id="rId2"/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4316025641025647E-2"/>
          <c:y val="7.1097222222222228E-2"/>
          <c:w val="0.87583354700854699"/>
          <c:h val="0.666148412698412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'7.3-6'!$B$4</c:f>
              <c:strCache>
                <c:ptCount val="1"/>
                <c:pt idx="0">
                  <c:v>7 3-6 จำนวนบุคลากรตรวจสุขภาพประจำปี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>
                <a:solidFill>
                  <a:schemeClr val="accent2"/>
                </a:solidFill>
                <a:prstDash val="dash"/>
              </a:ln>
            </c:spPr>
            <c:trendlineType val="linear"/>
            <c:dispRSqr val="0"/>
            <c:dispEq val="0"/>
          </c:trendline>
          <c:cat>
            <c:strRef>
              <c:f>'7.3-6'!$C$3:$E$3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'7.3-6'!$C$4:$E$4</c:f>
              <c:numCache>
                <c:formatCode>General</c:formatCode>
                <c:ptCount val="3"/>
                <c:pt idx="0">
                  <c:v>42</c:v>
                </c:pt>
                <c:pt idx="1">
                  <c:v>39</c:v>
                </c:pt>
                <c:pt idx="2">
                  <c:v>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094-4CDE-BC7D-69F7A5AD468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29190144"/>
        <c:axId val="129200128"/>
      </c:barChart>
      <c:lineChart>
        <c:grouping val="standard"/>
        <c:varyColors val="0"/>
        <c:ser>
          <c:idx val="1"/>
          <c:order val="1"/>
          <c:tx>
            <c:strRef>
              <c:f>'7.3-6'!$B$5</c:f>
              <c:strCache>
                <c:ptCount val="1"/>
                <c:pt idx="0">
                  <c:v>เป้าหมาย</c:v>
                </c:pt>
              </c:strCache>
            </c:strRef>
          </c:tx>
          <c:spPr>
            <a:ln>
              <a:solidFill>
                <a:schemeClr val="accent6"/>
              </a:solidFill>
              <a:headEnd type="diamond" w="med" len="med"/>
              <a:tailEnd type="diamond" w="med" len="med"/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'7.3-6'!$C$3:$E$3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'7.3-6'!$C$5:$E$5</c:f>
              <c:numCache>
                <c:formatCode>General</c:formatCode>
                <c:ptCount val="3"/>
                <c:pt idx="0">
                  <c:v>35</c:v>
                </c:pt>
                <c:pt idx="1">
                  <c:v>35</c:v>
                </c:pt>
                <c:pt idx="2">
                  <c:v>40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094-4CDE-BC7D-69F7A5AD46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9190144"/>
        <c:axId val="129200128"/>
      </c:lineChart>
      <c:catAx>
        <c:axId val="129190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th-TH"/>
          </a:p>
        </c:txPr>
        <c:crossAx val="129200128"/>
        <c:crosses val="autoZero"/>
        <c:auto val="1"/>
        <c:lblAlgn val="ctr"/>
        <c:lblOffset val="100"/>
        <c:noMultiLvlLbl val="0"/>
      </c:catAx>
      <c:valAx>
        <c:axId val="129200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th-TH"/>
          </a:p>
        </c:txPr>
        <c:crossAx val="129190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1.0378205128205129E-2"/>
          <c:y val="0.86329682539682517"/>
          <c:w val="0.9532413424050149"/>
          <c:h val="0.11200124445827175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th-TH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>
          <a:latin typeface="Cordia New" panose="020B0304020202020204" pitchFamily="34" charset="-34"/>
          <a:cs typeface="Cordia New" panose="020B0304020202020204" pitchFamily="34" charset="-34"/>
        </a:defRPr>
      </a:pPr>
      <a:endParaRPr lang="th-TH"/>
    </a:p>
  </c:txPr>
  <c:externalData r:id="rId1">
    <c:autoUpdate val="0"/>
  </c:externalData>
  <c:userShapes r:id="rId2"/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4316025641025647E-2"/>
          <c:y val="7.1097222222222228E-2"/>
          <c:w val="0.87583354700854699"/>
          <c:h val="0.550107226357797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'7.3-8'!$B$4</c:f>
              <c:strCache>
                <c:ptCount val="1"/>
                <c:pt idx="0">
                  <c:v>7.3-8 ระดับความพึงพอใจของบุคลากรด้านสวัสดิการและสิทธิประโยชน์ 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'7.3-8'!$C$3:$E$3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'7.3-8'!$C$4:$E$4</c:f>
              <c:numCache>
                <c:formatCode>General</c:formatCode>
                <c:ptCount val="3"/>
                <c:pt idx="0">
                  <c:v>0</c:v>
                </c:pt>
                <c:pt idx="1">
                  <c:v>6.62</c:v>
                </c:pt>
                <c:pt idx="2">
                  <c:v>66.2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881-402D-AE66-8BC6191CED6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28847872"/>
        <c:axId val="128849408"/>
      </c:barChart>
      <c:lineChart>
        <c:grouping val="standard"/>
        <c:varyColors val="0"/>
        <c:ser>
          <c:idx val="1"/>
          <c:order val="1"/>
          <c:tx>
            <c:strRef>
              <c:f>'7.3-8'!$B$5</c:f>
              <c:strCache>
                <c:ptCount val="1"/>
                <c:pt idx="0">
                  <c:v>เป้าหมาย</c:v>
                </c:pt>
              </c:strCache>
            </c:strRef>
          </c:tx>
          <c:spPr>
            <a:ln>
              <a:solidFill>
                <a:schemeClr val="accent6"/>
              </a:solidFill>
              <a:headEnd type="diamond" w="med" len="med"/>
              <a:tailEnd type="diamond" w="med" len="med"/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'7.3-8'!$C$3:$E$3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'7.3-8'!$C$5:$E$5</c:f>
              <c:numCache>
                <c:formatCode>General</c:formatCode>
                <c:ptCount val="3"/>
                <c:pt idx="1">
                  <c:v>10</c:v>
                </c:pt>
                <c:pt idx="2">
                  <c:v>20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881-402D-AE66-8BC6191CED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8847872"/>
        <c:axId val="128849408"/>
      </c:lineChart>
      <c:catAx>
        <c:axId val="128847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th-TH"/>
          </a:p>
        </c:txPr>
        <c:crossAx val="128849408"/>
        <c:crosses val="autoZero"/>
        <c:auto val="1"/>
        <c:lblAlgn val="ctr"/>
        <c:lblOffset val="100"/>
        <c:noMultiLvlLbl val="0"/>
      </c:catAx>
      <c:valAx>
        <c:axId val="1288494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th-TH"/>
          </a:p>
        </c:txPr>
        <c:crossAx val="128847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0378205128205129E-2"/>
          <c:y val="0.7677337346483567"/>
          <c:w val="0.96240800328026077"/>
          <c:h val="0.20756442987288706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 sz="1000"/>
          </a:pPr>
          <a:endParaRPr lang="th-TH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>
          <a:latin typeface="Cordia New" panose="020B0304020202020204" pitchFamily="34" charset="-34"/>
          <a:cs typeface="Cordia New" panose="020B0304020202020204" pitchFamily="34" charset="-34"/>
        </a:defRPr>
      </a:pPr>
      <a:endParaRPr lang="th-TH"/>
    </a:p>
  </c:txPr>
  <c:externalData r:id="rId1">
    <c:autoUpdate val="0"/>
  </c:externalData>
  <c:userShapes r:id="rId2"/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4316025641025647E-2"/>
          <c:y val="7.1097222222222228E-2"/>
          <c:w val="0.87583354700854699"/>
          <c:h val="0.5964619056764245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'7.3-7'!$B$4</c:f>
              <c:strCache>
                <c:ptCount val="1"/>
                <c:pt idx="0">
                  <c:v>7.3-7 จำนวนแผนด้านความปลอดภัยจาการทำงาน 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'7.3-7'!$C$3:$E$3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'7.3-7'!$C$4:$E$4</c:f>
              <c:numCache>
                <c:formatCode>General</c:formatCode>
                <c:ptCount val="3"/>
                <c:pt idx="0">
                  <c:v>0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03B-4FDA-893E-C802C7D282A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28885888"/>
        <c:axId val="128887424"/>
      </c:barChart>
      <c:lineChart>
        <c:grouping val="standard"/>
        <c:varyColors val="0"/>
        <c:ser>
          <c:idx val="1"/>
          <c:order val="1"/>
          <c:tx>
            <c:strRef>
              <c:f>'7.3-7'!$B$5</c:f>
              <c:strCache>
                <c:ptCount val="1"/>
                <c:pt idx="0">
                  <c:v>เป้าหมาย</c:v>
                </c:pt>
              </c:strCache>
            </c:strRef>
          </c:tx>
          <c:spPr>
            <a:ln>
              <a:solidFill>
                <a:schemeClr val="accent6"/>
              </a:solidFill>
              <a:headEnd type="diamond" w="med" len="med"/>
              <a:tailEnd type="diamond" w="med" len="med"/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'7.3-7'!$C$3:$E$3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'7.3-7'!$C$5:$E$5</c:f>
              <c:numCache>
                <c:formatCode>General</c:formatCode>
                <c:ptCount val="3"/>
                <c:pt idx="1">
                  <c:v>1</c:v>
                </c:pt>
                <c:pt idx="2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03B-4FDA-893E-C802C7D282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8885888"/>
        <c:axId val="128887424"/>
      </c:lineChart>
      <c:catAx>
        <c:axId val="128885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th-TH"/>
          </a:p>
        </c:txPr>
        <c:crossAx val="128887424"/>
        <c:crosses val="autoZero"/>
        <c:auto val="1"/>
        <c:lblAlgn val="ctr"/>
        <c:lblOffset val="100"/>
        <c:noMultiLvlLbl val="0"/>
      </c:catAx>
      <c:valAx>
        <c:axId val="128887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th-TH"/>
          </a:p>
        </c:txPr>
        <c:crossAx val="128885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0378205128205129E-2"/>
          <c:y val="0.7936102499382699"/>
          <c:w val="0.96344023222262776"/>
          <c:h val="0.1816878378007627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th-TH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>
          <a:latin typeface="Cordia New" panose="020B0304020202020204" pitchFamily="34" charset="-34"/>
          <a:cs typeface="Cordia New" panose="020B0304020202020204" pitchFamily="34" charset="-34"/>
        </a:defRPr>
      </a:pPr>
      <a:endParaRPr lang="th-TH"/>
    </a:p>
  </c:txPr>
  <c:externalData r:id="rId1">
    <c:autoUpdate val="0"/>
  </c:externalData>
  <c:userShapes r:id="rId2"/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4316025641025647E-2"/>
          <c:y val="7.1097222222222228E-2"/>
          <c:w val="0.87583354700854699"/>
          <c:h val="0.666148412698412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'7.3-9'!$B$4</c:f>
              <c:strCache>
                <c:ptCount val="1"/>
                <c:pt idx="0">
                  <c:v>7.3-9 จำนวนบุคลากรที่มีความผูกพันต่อองค์กร 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'7.3-9'!$C$3:$E$3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'7.3-9'!$C$4:$E$4</c:f>
              <c:numCache>
                <c:formatCode>General</c:formatCode>
                <c:ptCount val="3"/>
                <c:pt idx="0">
                  <c:v>0</c:v>
                </c:pt>
                <c:pt idx="1">
                  <c:v>102</c:v>
                </c:pt>
                <c:pt idx="2">
                  <c:v>130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81A-4C84-85FB-8E6F712AD342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28949248"/>
        <c:axId val="128959232"/>
      </c:barChart>
      <c:lineChart>
        <c:grouping val="standard"/>
        <c:varyColors val="0"/>
        <c:ser>
          <c:idx val="1"/>
          <c:order val="1"/>
          <c:tx>
            <c:strRef>
              <c:f>'7.3-9'!$B$5</c:f>
              <c:strCache>
                <c:ptCount val="1"/>
                <c:pt idx="0">
                  <c:v>เป้าหมาย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  <a:headEnd type="diamond" w="med" len="med"/>
              <a:tailEnd type="diamond" w="med" len="med"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'7.3-9'!$C$3:$E$3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'7.3-9'!$C$5:$E$5</c:f>
              <c:numCache>
                <c:formatCode>General</c:formatCode>
                <c:ptCount val="3"/>
                <c:pt idx="1">
                  <c:v>80</c:v>
                </c:pt>
                <c:pt idx="2">
                  <c:v>110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81A-4C84-85FB-8E6F712AD3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8949248"/>
        <c:axId val="128959232"/>
      </c:lineChart>
      <c:catAx>
        <c:axId val="128949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 New" panose="020B0500040200020003" pitchFamily="34" charset="-34"/>
                <a:ea typeface="+mn-ea"/>
                <a:cs typeface="TH Sarabun New" panose="020B0500040200020003" pitchFamily="34" charset="-34"/>
              </a:defRPr>
            </a:pPr>
            <a:endParaRPr lang="th-TH"/>
          </a:p>
        </c:txPr>
        <c:crossAx val="128959232"/>
        <c:crosses val="autoZero"/>
        <c:auto val="1"/>
        <c:lblAlgn val="ctr"/>
        <c:lblOffset val="100"/>
        <c:noMultiLvlLbl val="0"/>
      </c:catAx>
      <c:valAx>
        <c:axId val="128959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 New" panose="020B0500040200020003" pitchFamily="34" charset="-34"/>
                <a:ea typeface="+mn-ea"/>
                <a:cs typeface="TH Sarabun New" panose="020B0500040200020003" pitchFamily="34" charset="-34"/>
              </a:defRPr>
            </a:pPr>
            <a:endParaRPr lang="th-TH"/>
          </a:p>
        </c:txPr>
        <c:crossAx val="128949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1.0378205128205129E-2"/>
          <c:y val="0.86329682539682517"/>
          <c:w val="0.96138563311223868"/>
          <c:h val="0.1318849221781476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 New" panose="020B0500040200020003" pitchFamily="34" charset="-34"/>
              <a:ea typeface="+mn-ea"/>
              <a:cs typeface="TH Sarabun New" panose="020B0500040200020003" pitchFamily="34" charset="-34"/>
            </a:defRPr>
          </a:pPr>
          <a:endParaRPr lang="th-TH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  <c:userShapes r:id="rId4"/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4316025641025647E-2"/>
          <c:y val="7.1097222222222228E-2"/>
          <c:w val="0.87583354700854699"/>
          <c:h val="0.666148412698412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'7.3-11'!$B$4</c:f>
              <c:strCache>
                <c:ptCount val="1"/>
                <c:pt idx="0">
                  <c:v>7.3-11 ร้อยละบุคลากรที่ได้รับการพัฒนาในแต่ละปี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sz="800"/>
                </a:pPr>
                <a:endParaRPr lang="th-TH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'7.3-11'!$C$3:$E$3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'7.3-11'!$C$4:$E$4</c:f>
              <c:numCache>
                <c:formatCode>General</c:formatCode>
                <c:ptCount val="3"/>
                <c:pt idx="0">
                  <c:v>80</c:v>
                </c:pt>
                <c:pt idx="1">
                  <c:v>20</c:v>
                </c:pt>
                <c:pt idx="2">
                  <c:v>87.32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91-464A-8802-DB6EAEBD7A2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210348288"/>
        <c:axId val="210407424"/>
      </c:barChart>
      <c:lineChart>
        <c:grouping val="standard"/>
        <c:varyColors val="0"/>
        <c:ser>
          <c:idx val="1"/>
          <c:order val="1"/>
          <c:tx>
            <c:strRef>
              <c:f>'7.3-11'!$B$5</c:f>
              <c:strCache>
                <c:ptCount val="1"/>
                <c:pt idx="0">
                  <c:v>เป้าหมาย</c:v>
                </c:pt>
              </c:strCache>
            </c:strRef>
          </c:tx>
          <c:spPr>
            <a:ln>
              <a:solidFill>
                <a:schemeClr val="accent6"/>
              </a:solidFill>
              <a:headEnd type="diamond" w="med" len="med"/>
              <a:tailEnd type="diamond" w="med" len="med"/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'7.3-11'!$C$3:$E$3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'7.3-11'!$C$5:$E$5</c:f>
              <c:numCache>
                <c:formatCode>General</c:formatCode>
                <c:ptCount val="3"/>
                <c:pt idx="0">
                  <c:v>50</c:v>
                </c:pt>
                <c:pt idx="1">
                  <c:v>60</c:v>
                </c:pt>
                <c:pt idx="2">
                  <c:v>70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133-4A4D-BCFE-635F3B8CE0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0348288"/>
        <c:axId val="210407424"/>
      </c:lineChart>
      <c:catAx>
        <c:axId val="210348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 sz="900"/>
            </a:pPr>
            <a:endParaRPr lang="th-TH"/>
          </a:p>
        </c:txPr>
        <c:crossAx val="210407424"/>
        <c:crosses val="autoZero"/>
        <c:auto val="1"/>
        <c:lblAlgn val="ctr"/>
        <c:lblOffset val="100"/>
        <c:noMultiLvlLbl val="0"/>
      </c:catAx>
      <c:valAx>
        <c:axId val="210407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900"/>
            </a:pPr>
            <a:endParaRPr lang="th-TH"/>
          </a:p>
        </c:txPr>
        <c:crossAx val="210348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1.0378205128205129E-2"/>
          <c:y val="0.86329682539682517"/>
          <c:w val="0.47291991375440612"/>
          <c:h val="0.10455162915897212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th-TH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Cordia New" panose="020B0304020202020204" pitchFamily="34" charset="-34"/>
          <a:cs typeface="Cordia New" panose="020B0304020202020204" pitchFamily="34" charset="-34"/>
        </a:defRPr>
      </a:pPr>
      <a:endParaRPr lang="th-TH"/>
    </a:p>
  </c:txPr>
  <c:externalData r:id="rId1">
    <c:autoUpdate val="0"/>
  </c:externalData>
  <c:userShapes r:id="rId2"/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4316025641025647E-2"/>
          <c:y val="7.1097222222222228E-2"/>
          <c:w val="0.87583354700854699"/>
          <c:h val="0.5983520619244626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'7.3-10'!$B$4</c:f>
              <c:strCache>
                <c:ptCount val="1"/>
                <c:pt idx="0">
                  <c:v>7.3-10 จำนวนการจัดโครงการ/กิจกรรมสำหรับพัฒนาบุคลากร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'7.3-10'!$C$3:$E$3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'7.3-10'!$C$4:$E$4</c:f>
              <c:numCache>
                <c:formatCode>General</c:formatCode>
                <c:ptCount val="3"/>
                <c:pt idx="0">
                  <c:v>2</c:v>
                </c:pt>
                <c:pt idx="1">
                  <c:v>3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2B6-4707-910D-7413FD872D8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29077248"/>
        <c:axId val="129078784"/>
      </c:barChart>
      <c:lineChart>
        <c:grouping val="standard"/>
        <c:varyColors val="0"/>
        <c:ser>
          <c:idx val="1"/>
          <c:order val="1"/>
          <c:tx>
            <c:strRef>
              <c:f>'7.3-10'!$B$5</c:f>
              <c:strCache>
                <c:ptCount val="1"/>
                <c:pt idx="0">
                  <c:v>เป้าหมาย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  <a:headEnd type="diamond" w="med" len="med"/>
              <a:tailEnd type="diamond" w="med" len="med"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'7.3-10'!$C$3:$E$3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'7.3-10'!$C$5:$E$5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2B6-4707-910D-7413FD872D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9077248"/>
        <c:axId val="129078784"/>
      </c:lineChart>
      <c:catAx>
        <c:axId val="129077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 New" panose="020B0500040200020003" pitchFamily="34" charset="-34"/>
                <a:ea typeface="+mn-ea"/>
                <a:cs typeface="+mn-cs"/>
              </a:defRPr>
            </a:pPr>
            <a:endParaRPr lang="th-TH"/>
          </a:p>
        </c:txPr>
        <c:crossAx val="129078784"/>
        <c:crosses val="autoZero"/>
        <c:auto val="1"/>
        <c:lblAlgn val="ctr"/>
        <c:lblOffset val="100"/>
        <c:noMultiLvlLbl val="0"/>
      </c:catAx>
      <c:valAx>
        <c:axId val="129078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 New" panose="020B0500040200020003" pitchFamily="34" charset="-34"/>
                <a:ea typeface="+mn-ea"/>
                <a:cs typeface="+mn-cs"/>
              </a:defRPr>
            </a:pPr>
            <a:endParaRPr lang="th-TH"/>
          </a:p>
        </c:txPr>
        <c:crossAx val="129077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1.0378205128205129E-2"/>
          <c:y val="0.78194101161083662"/>
          <c:w val="0.95159030318060633"/>
          <c:h val="0.2132406245829440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 New" panose="020B0500040200020003" pitchFamily="34" charset="-34"/>
              <a:ea typeface="+mn-ea"/>
              <a:cs typeface="+mn-cs"/>
            </a:defRPr>
          </a:pPr>
          <a:endParaRPr lang="th-TH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4316025641025647E-2"/>
          <c:y val="7.1097222222222228E-2"/>
          <c:w val="0.87583354700854699"/>
          <c:h val="0.666148412698412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'7.1-4'!$B$4</c:f>
              <c:strCache>
                <c:ptCount val="1"/>
                <c:pt idx="0">
                  <c:v>7.1-4 จำนวนระบบบริการในสนอ.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'7.1-4'!$C$3:$E$3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'7.1-4'!$C$4:$E$4</c:f>
              <c:numCache>
                <c:formatCode>General</c:formatCode>
                <c:ptCount val="3"/>
                <c:pt idx="0">
                  <c:v>3</c:v>
                </c:pt>
                <c:pt idx="1">
                  <c:v>5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B74-4F1B-932C-5B4551BA6B5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6856192"/>
        <c:axId val="126878464"/>
      </c:barChart>
      <c:lineChart>
        <c:grouping val="standard"/>
        <c:varyColors val="0"/>
        <c:ser>
          <c:idx val="1"/>
          <c:order val="1"/>
          <c:tx>
            <c:strRef>
              <c:f>'7.1-4'!$B$5</c:f>
              <c:strCache>
                <c:ptCount val="1"/>
                <c:pt idx="0">
                  <c:v>เป้าหมาย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  <a:headEnd type="diamond" w="med" len="med"/>
              <a:tailEnd type="diamond" w="med" len="med"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'7.1-4'!$C$3:$E$3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'7.1-4'!$C$5:$E$5</c:f>
              <c:numCache>
                <c:formatCode>General</c:formatCode>
                <c:ptCount val="3"/>
                <c:pt idx="0">
                  <c:v>2</c:v>
                </c:pt>
                <c:pt idx="1">
                  <c:v>4</c:v>
                </c:pt>
                <c:pt idx="2">
                  <c:v>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B74-4F1B-932C-5B4551BA6B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6856192"/>
        <c:axId val="126878464"/>
      </c:lineChart>
      <c:catAx>
        <c:axId val="126856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26878464"/>
        <c:crosses val="autoZero"/>
        <c:auto val="1"/>
        <c:lblAlgn val="ctr"/>
        <c:lblOffset val="100"/>
        <c:noMultiLvlLbl val="0"/>
      </c:catAx>
      <c:valAx>
        <c:axId val="126878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26856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  <c:userShapes r:id="rId4"/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799358974358972E-2"/>
          <c:y val="7.1097222222222228E-2"/>
          <c:w val="0.90335021367521362"/>
          <c:h val="0.641416666666666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'7.4-2'!$B$4</c:f>
              <c:strCache>
                <c:ptCount val="1"/>
                <c:pt idx="0">
                  <c:v>7.4-2 จำนวนผู้นำสื่อสารกับผู้ปฏิบัติงาน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'7.4-2'!$C$3:$E$3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'7.4-2'!$C$4:$E$4</c:f>
              <c:numCache>
                <c:formatCode>General</c:formatCode>
                <c:ptCount val="3"/>
                <c:pt idx="0">
                  <c:v>3</c:v>
                </c:pt>
                <c:pt idx="1">
                  <c:v>9</c:v>
                </c:pt>
                <c:pt idx="2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663-402F-990A-5984AE014005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29518592"/>
        <c:axId val="129544960"/>
      </c:barChart>
      <c:lineChart>
        <c:grouping val="standard"/>
        <c:varyColors val="0"/>
        <c:ser>
          <c:idx val="1"/>
          <c:order val="1"/>
          <c:tx>
            <c:strRef>
              <c:f>'7.4-2'!$B$5</c:f>
              <c:strCache>
                <c:ptCount val="1"/>
                <c:pt idx="0">
                  <c:v>เป้าหมาย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  <a:headEnd type="diamond" w="med" len="med"/>
              <a:tailEnd type="diamond" w="med" len="med"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'7.4-2'!$C$3:$E$3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'7.4-2'!$C$5:$E$5</c:f>
              <c:numCache>
                <c:formatCode>General</c:formatCode>
                <c:ptCount val="3"/>
                <c:pt idx="0">
                  <c:v>3</c:v>
                </c:pt>
                <c:pt idx="1">
                  <c:v>4</c:v>
                </c:pt>
                <c:pt idx="2">
                  <c:v>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5663-402F-990A-5984AE0140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9518592"/>
        <c:axId val="129544960"/>
      </c:lineChart>
      <c:catAx>
        <c:axId val="129518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129544960"/>
        <c:crosses val="autoZero"/>
        <c:auto val="1"/>
        <c:lblAlgn val="ctr"/>
        <c:lblOffset val="100"/>
        <c:noMultiLvlLbl val="0"/>
      </c:catAx>
      <c:valAx>
        <c:axId val="1295449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1295185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3.8675213675213654E-3"/>
          <c:y val="0.86376349206349201"/>
          <c:w val="0.97131339740620659"/>
          <c:h val="0.1325641889848158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400">
          <a:latin typeface="TH SarabunPSK" panose="020B0500040200020003" pitchFamily="34" charset="-34"/>
          <a:cs typeface="TH SarabunPSK" panose="020B0500040200020003" pitchFamily="34" charset="-34"/>
        </a:defRPr>
      </a:pPr>
      <a:endParaRPr lang="th-TH"/>
    </a:p>
  </c:txPr>
  <c:externalData r:id="rId3">
    <c:autoUpdate val="0"/>
  </c:externalData>
  <c:userShapes r:id="rId4"/>
</c:chartSpace>
</file>

<file path=word/charts/chart4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799358974358972E-2"/>
          <c:y val="7.1097222222222228E-2"/>
          <c:w val="0.90335021367521362"/>
          <c:h val="0.641416666666666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'7.4-3'!$B$4</c:f>
              <c:strCache>
                <c:ptCount val="1"/>
                <c:pt idx="0">
                  <c:v>7.4-3 ผลการประเมินคุณภาพการศึกษาภายในของสำนักงานอธิการบดี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'7.4-3'!$C$3:$E$3</c:f>
              <c:strCache>
                <c:ptCount val="3"/>
                <c:pt idx="0">
                  <c:v>ปี 62</c:v>
                </c:pt>
                <c:pt idx="1">
                  <c:v>ปี 63</c:v>
                </c:pt>
                <c:pt idx="2">
                  <c:v>ปี 64</c:v>
                </c:pt>
              </c:strCache>
            </c:strRef>
          </c:cat>
          <c:val>
            <c:numRef>
              <c:f>'7.4-3'!$C$4:$E$4</c:f>
              <c:numCache>
                <c:formatCode>General</c:formatCode>
                <c:ptCount val="3"/>
                <c:pt idx="0">
                  <c:v>4.74</c:v>
                </c:pt>
                <c:pt idx="1">
                  <c:v>4.91</c:v>
                </c:pt>
                <c:pt idx="2">
                  <c:v>166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803-40A5-BE8E-B6E6929EE85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29270528"/>
        <c:axId val="129271680"/>
      </c:barChart>
      <c:catAx>
        <c:axId val="129270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129271680"/>
        <c:crosses val="autoZero"/>
        <c:auto val="1"/>
        <c:lblAlgn val="ctr"/>
        <c:lblOffset val="100"/>
        <c:noMultiLvlLbl val="0"/>
      </c:catAx>
      <c:valAx>
        <c:axId val="129271680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1292705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8675213675213654E-3"/>
          <c:y val="0.86376349206349201"/>
          <c:w val="0.97598290598290594"/>
          <c:h val="0.1059984126984126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400">
          <a:latin typeface="TH SarabunPSK" panose="020B0500040200020003" pitchFamily="34" charset="-34"/>
          <a:cs typeface="TH SarabunPSK" panose="020B0500040200020003" pitchFamily="34" charset="-34"/>
        </a:defRPr>
      </a:pPr>
      <a:endParaRPr lang="th-TH"/>
    </a:p>
  </c:txPr>
  <c:externalData r:id="rId3">
    <c:autoUpdate val="0"/>
  </c:externalData>
</c:chartSpace>
</file>

<file path=word/charts/chart4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4316025641025647E-2"/>
          <c:y val="7.1097222222222228E-2"/>
          <c:w val="0.87583354700854699"/>
          <c:h val="0.6229805290082087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'7.4-4'!$B$4</c:f>
              <c:strCache>
                <c:ptCount val="1"/>
                <c:pt idx="0">
                  <c:v>7.4-4 ร้อยละการรับรู้การนำองค์กร (ตัวชี้วัดใหม่)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'7.4-4'!$C$3:$E$3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'7.4-4'!$C$4:$E$4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71.400000000000006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BAB-4EA5-BDC1-1E410ECF57B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29300352"/>
        <c:axId val="129301888"/>
      </c:barChart>
      <c:lineChart>
        <c:grouping val="standard"/>
        <c:varyColors val="0"/>
        <c:ser>
          <c:idx val="1"/>
          <c:order val="1"/>
          <c:tx>
            <c:strRef>
              <c:f>'7.4-4'!$B$5</c:f>
              <c:strCache>
                <c:ptCount val="1"/>
                <c:pt idx="0">
                  <c:v>เป้าหมาย</c:v>
                </c:pt>
              </c:strCache>
            </c:strRef>
          </c:tx>
          <c:spPr>
            <a:ln>
              <a:solidFill>
                <a:schemeClr val="accent6"/>
              </a:solidFill>
              <a:headEnd type="diamond" w="med" len="med"/>
              <a:tailEnd type="diamond" w="med" len="med"/>
            </a:ln>
          </c:spPr>
          <c:marker>
            <c:symbol val="none"/>
          </c:marker>
          <c:dLbls>
            <c:dLbl>
              <c:idx val="2"/>
              <c:layout>
                <c:manualLayout>
                  <c:x val="-9.087789838777599E-2"/>
                  <c:y val="7.181572198833415E-2"/>
                </c:manualLayout>
              </c:layout>
              <c:spPr>
                <a:ln>
                  <a:noFill/>
                </a:ln>
              </c:spPr>
              <c:txPr>
                <a:bodyPr/>
                <a:lstStyle/>
                <a:p>
                  <a:pPr>
                    <a:defRPr sz="1050"/>
                  </a:pPr>
                  <a:endParaRPr lang="th-TH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227-4372-ABC5-5EEDCEF568AD}"/>
                </c:ext>
              </c:extLst>
            </c:dLbl>
            <c:spPr>
              <a:ln>
                <a:solidFill>
                  <a:schemeClr val="accent1"/>
                </a:solidFill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'7.4-4'!$C$3:$E$3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'7.4-4'!$C$5:$E$5</c:f>
              <c:numCache>
                <c:formatCode>General</c:formatCode>
                <c:ptCount val="3"/>
                <c:pt idx="2">
                  <c:v>70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227-4372-ABC5-5EEDCEF568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9300352"/>
        <c:axId val="129301888"/>
      </c:lineChart>
      <c:catAx>
        <c:axId val="129300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129301888"/>
        <c:crosses val="autoZero"/>
        <c:auto val="1"/>
        <c:lblAlgn val="ctr"/>
        <c:lblOffset val="100"/>
        <c:noMultiLvlLbl val="0"/>
      </c:catAx>
      <c:valAx>
        <c:axId val="12930188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+mn-cs"/>
              </a:defRPr>
            </a:pPr>
            <a:endParaRPr lang="th-TH"/>
          </a:p>
        </c:txPr>
        <c:crossAx val="1293003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0378205128205129E-2"/>
          <c:y val="0.86329682539682517"/>
          <c:w val="0.96246277673482872"/>
          <c:h val="0.1280323849468423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400">
          <a:latin typeface="TH SarabunPSK" panose="020B0500040200020003" pitchFamily="34" charset="-34"/>
          <a:cs typeface="TH SarabunPSK" panose="020B0500040200020003" pitchFamily="34" charset="-34"/>
        </a:defRPr>
      </a:pPr>
      <a:endParaRPr lang="th-TH"/>
    </a:p>
  </c:txPr>
  <c:externalData r:id="rId1">
    <c:autoUpdate val="0"/>
  </c:externalData>
  <c:userShapes r:id="rId2"/>
</c:chartSpace>
</file>

<file path=word/charts/chart4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799358974358972E-2"/>
          <c:y val="7.1097222222222228E-2"/>
          <c:w val="0.90335021367521362"/>
          <c:h val="0.5544219102955985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'7.4-5'!$B$4</c:f>
              <c:strCache>
                <c:ptCount val="1"/>
                <c:pt idx="0">
                  <c:v>7.4-5 ร้อยละการนำข้อเสนอแนะของคณะกรรมการบริหารมาปรับปรุงกระบวนการปฏิบัติงาน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'7.4-5'!$C$3:$E$3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'7.4-5'!$C$4:$E$4</c:f>
              <c:numCache>
                <c:formatCode>General</c:formatCode>
                <c:ptCount val="3"/>
                <c:pt idx="0">
                  <c:v>85</c:v>
                </c:pt>
                <c:pt idx="1">
                  <c:v>87</c:v>
                </c:pt>
                <c:pt idx="2">
                  <c:v>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A1-4EEA-BE22-55BAE262427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29442176"/>
        <c:axId val="129443712"/>
      </c:barChart>
      <c:lineChart>
        <c:grouping val="standard"/>
        <c:varyColors val="0"/>
        <c:ser>
          <c:idx val="1"/>
          <c:order val="1"/>
          <c:tx>
            <c:strRef>
              <c:f>'7.4-5'!$B$5</c:f>
              <c:strCache>
                <c:ptCount val="1"/>
                <c:pt idx="0">
                  <c:v>เป้าหมาย</c:v>
                </c:pt>
              </c:strCache>
            </c:strRef>
          </c:tx>
          <c:spPr>
            <a:ln>
              <a:solidFill>
                <a:schemeClr val="accent6"/>
              </a:solidFill>
              <a:headEnd type="diamond" w="med" len="med"/>
              <a:tailEnd type="diamond" w="med" len="med"/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/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'7.4-5'!$C$3:$E$3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'7.4-5'!$C$5:$E$5</c:f>
              <c:numCache>
                <c:formatCode>General</c:formatCode>
                <c:ptCount val="3"/>
                <c:pt idx="0">
                  <c:v>80</c:v>
                </c:pt>
                <c:pt idx="1">
                  <c:v>85</c:v>
                </c:pt>
                <c:pt idx="2">
                  <c:v>90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055-49EC-96EF-8989407939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9442176"/>
        <c:axId val="129443712"/>
      </c:lineChart>
      <c:catAx>
        <c:axId val="129442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129443712"/>
        <c:crosses val="autoZero"/>
        <c:auto val="1"/>
        <c:lblAlgn val="ctr"/>
        <c:lblOffset val="100"/>
        <c:noMultiLvlLbl val="0"/>
      </c:catAx>
      <c:valAx>
        <c:axId val="1294437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129442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6.186424572586597E-2"/>
          <c:y val="0.73347872891452315"/>
          <c:w val="0.88756826370837538"/>
          <c:h val="0.2665212710854769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400">
          <a:latin typeface="TH SarabunPSK" panose="020B0500040200020003" pitchFamily="34" charset="-34"/>
          <a:cs typeface="TH SarabunPSK" panose="020B0500040200020003" pitchFamily="34" charset="-34"/>
        </a:defRPr>
      </a:pPr>
      <a:endParaRPr lang="th-TH"/>
    </a:p>
  </c:txPr>
  <c:externalData r:id="rId1">
    <c:autoUpdate val="0"/>
  </c:externalData>
  <c:userShapes r:id="rId2"/>
</c:chartSpace>
</file>

<file path=word/charts/chart4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799358974358972E-2"/>
          <c:y val="7.1097222222222228E-2"/>
          <c:w val="0.90335021367521362"/>
          <c:h val="0.641416666666666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'7.4-7'!$B$4</c:f>
              <c:strCache>
                <c:ptCount val="1"/>
                <c:pt idx="0">
                  <c:v>7.4-7 ร้อยละข้อเสนอแนะและข้อร้องเรียนที่ได้รับการแก้ไข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'7.4-7'!$C$3:$E$3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'7.4-7'!$C$4:$E$4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AE-41D9-B1C3-034B89D0966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29478016"/>
        <c:axId val="129631360"/>
      </c:barChart>
      <c:lineChart>
        <c:grouping val="standard"/>
        <c:varyColors val="0"/>
        <c:ser>
          <c:idx val="1"/>
          <c:order val="1"/>
          <c:tx>
            <c:strRef>
              <c:f>'7.4-7'!$B$5</c:f>
              <c:strCache>
                <c:ptCount val="1"/>
                <c:pt idx="0">
                  <c:v>เป้าหมาย</c:v>
                </c:pt>
              </c:strCache>
            </c:strRef>
          </c:tx>
          <c:spPr>
            <a:ln>
              <a:solidFill>
                <a:schemeClr val="accent6"/>
              </a:solidFill>
              <a:headEnd type="diamond" w="med" len="med"/>
              <a:tailEnd type="diamond" w="med" len="med"/>
            </a:ln>
          </c:spPr>
          <c:marker>
            <c:symbol val="none"/>
          </c:marker>
          <c:dLbls>
            <c:spPr>
              <a:ln>
                <a:solidFill>
                  <a:schemeClr val="accent6"/>
                </a:solidFill>
              </a:ln>
            </c:spPr>
            <c:txPr>
              <a:bodyPr/>
              <a:lstStyle/>
              <a:p>
                <a:pPr>
                  <a:defRPr sz="1100"/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'7.4-7'!$C$3:$E$3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'7.4-7'!$C$5:$E$5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7B0-4334-A74E-D50F68E44B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9478016"/>
        <c:axId val="129631360"/>
      </c:lineChart>
      <c:catAx>
        <c:axId val="129478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129631360"/>
        <c:crosses val="autoZero"/>
        <c:auto val="1"/>
        <c:lblAlgn val="ctr"/>
        <c:lblOffset val="100"/>
        <c:noMultiLvlLbl val="0"/>
      </c:catAx>
      <c:valAx>
        <c:axId val="129631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129478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3.8675213675213654E-3"/>
          <c:y val="0.8148930766544521"/>
          <c:w val="0.8540338915640403"/>
          <c:h val="0.1769548513126968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400">
          <a:latin typeface="TH SarabunPSK" panose="020B0500040200020003" pitchFamily="34" charset="-34"/>
          <a:cs typeface="TH SarabunPSK" panose="020B0500040200020003" pitchFamily="34" charset="-34"/>
        </a:defRPr>
      </a:pPr>
      <a:endParaRPr lang="th-TH"/>
    </a:p>
  </c:txPr>
  <c:externalData r:id="rId1">
    <c:autoUpdate val="0"/>
  </c:externalData>
  <c:userShapes r:id="rId2"/>
</c:chartSpace>
</file>

<file path=word/charts/chart4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4316025641025647E-2"/>
          <c:y val="7.1097222222222228E-2"/>
          <c:w val="0.87583354700854699"/>
          <c:h val="0.5867339821815267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'7.4-6'!$B$4</c:f>
              <c:strCache>
                <c:ptCount val="1"/>
                <c:pt idx="0">
                  <c:v>7.4-6 จำนวนข้อร้องเรียนของบุคลากรต่อผุ้นำองค์กร (เรื่อง)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'7.4-6'!$C$3:$E$3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'7.4-6'!$C$4:$E$4</c:f>
              <c:numCache>
                <c:formatCode>General</c:formatCode>
                <c:ptCount val="3"/>
                <c:pt idx="0">
                  <c:v>9</c:v>
                </c:pt>
                <c:pt idx="1">
                  <c:v>3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3FD-4D6D-8567-35C017B615F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29678336"/>
        <c:axId val="129692416"/>
      </c:barChart>
      <c:lineChart>
        <c:grouping val="standard"/>
        <c:varyColors val="0"/>
        <c:ser>
          <c:idx val="1"/>
          <c:order val="1"/>
          <c:tx>
            <c:strRef>
              <c:f>'7.4-6'!$B$5</c:f>
              <c:strCache>
                <c:ptCount val="1"/>
                <c:pt idx="0">
                  <c:v>เป้าหมาย</c:v>
                </c:pt>
              </c:strCache>
            </c:strRef>
          </c:tx>
          <c:spPr>
            <a:ln>
              <a:solidFill>
                <a:schemeClr val="accent6"/>
              </a:solidFill>
              <a:headEnd type="diamond" w="med" len="med"/>
              <a:tailEnd type="diamond" w="med" len="med"/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/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'7.4-6'!$C$3:$E$3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'7.4-6'!$C$5:$E$5</c:f>
              <c:numCache>
                <c:formatCode>General</c:formatCode>
                <c:ptCount val="3"/>
                <c:pt idx="0">
                  <c:v>10</c:v>
                </c:pt>
                <c:pt idx="1">
                  <c:v>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C37-472A-915A-30D825C669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9678336"/>
        <c:axId val="129692416"/>
      </c:lineChart>
      <c:catAx>
        <c:axId val="129678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129692416"/>
        <c:crosses val="autoZero"/>
        <c:auto val="1"/>
        <c:lblAlgn val="ctr"/>
        <c:lblOffset val="100"/>
        <c:noMultiLvlLbl val="0"/>
      </c:catAx>
      <c:valAx>
        <c:axId val="129692416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129678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1.0378205128205129E-2"/>
          <c:y val="0.79610008052079728"/>
          <c:w val="0.86010975222889829"/>
          <c:h val="0.1952866569955565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400">
          <a:latin typeface="TH SarabunPSK" panose="020B0500040200020003" pitchFamily="34" charset="-34"/>
          <a:cs typeface="TH SarabunPSK" panose="020B0500040200020003" pitchFamily="34" charset="-34"/>
        </a:defRPr>
      </a:pPr>
      <a:endParaRPr lang="th-TH"/>
    </a:p>
  </c:txPr>
  <c:externalData r:id="rId1">
    <c:autoUpdate val="0"/>
  </c:externalData>
  <c:userShapes r:id="rId2"/>
</c:chartSpace>
</file>

<file path=word/charts/chart4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799358974358972E-2"/>
          <c:y val="7.1097222222222228E-2"/>
          <c:w val="0.90335021367521362"/>
          <c:h val="0.641416666666666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'7.4-8'!$B$4</c:f>
              <c:strCache>
                <c:ptCount val="1"/>
                <c:pt idx="0">
                  <c:v>7.4-8 จำนวนนักศึกษาในหอพักนักศึกษาที่ติดเชื้อไวรัสโคโรนา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'7.4-8'!$C$3:$E$3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'7.4-8'!$C$4:$E$4</c:f>
              <c:numCache>
                <c:formatCode>General</c:formatCode>
                <c:ptCount val="3"/>
                <c:pt idx="0">
                  <c:v>879</c:v>
                </c:pt>
                <c:pt idx="1">
                  <c:v>503</c:v>
                </c:pt>
                <c:pt idx="2">
                  <c:v>237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EBE-4461-A2B5-F85F741729AC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29729280"/>
        <c:axId val="129731968"/>
      </c:barChart>
      <c:lineChart>
        <c:grouping val="standard"/>
        <c:varyColors val="0"/>
        <c:ser>
          <c:idx val="1"/>
          <c:order val="1"/>
          <c:tx>
            <c:strRef>
              <c:f>'7.4-8'!$B$5</c:f>
              <c:strCache>
                <c:ptCount val="1"/>
                <c:pt idx="0">
                  <c:v>เป้าหมาย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  <a:headEnd type="diamond" w="med" len="med"/>
              <a:tailEnd type="diamond" w="med" len="med"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'7.4-8'!$C$3:$E$3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'7.4-8'!$C$5:$E$5</c:f>
              <c:numCache>
                <c:formatCode>General</c:formatCode>
                <c:ptCount val="3"/>
                <c:pt idx="0">
                  <c:v>1000</c:v>
                </c:pt>
                <c:pt idx="1">
                  <c:v>800</c:v>
                </c:pt>
                <c:pt idx="2">
                  <c:v>500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EBE-4461-A2B5-F85F741729A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29729280"/>
        <c:axId val="129731968"/>
      </c:lineChart>
      <c:catAx>
        <c:axId val="129729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129731968"/>
        <c:crosses val="autoZero"/>
        <c:auto val="1"/>
        <c:lblAlgn val="ctr"/>
        <c:lblOffset val="100"/>
        <c:noMultiLvlLbl val="0"/>
      </c:catAx>
      <c:valAx>
        <c:axId val="129731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1297292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3.8675213675213654E-3"/>
          <c:y val="0.86376349206349201"/>
          <c:w val="0.89126377604376161"/>
          <c:h val="0.1325641889848158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400">
          <a:latin typeface="TH SarabunPSK" panose="020B0500040200020003" pitchFamily="34" charset="-34"/>
          <a:cs typeface="TH SarabunPSK" panose="020B0500040200020003" pitchFamily="34" charset="-34"/>
        </a:defRPr>
      </a:pPr>
      <a:endParaRPr lang="th-TH"/>
    </a:p>
  </c:txPr>
  <c:externalData r:id="rId3">
    <c:autoUpdate val="0"/>
  </c:externalData>
  <c:userShapes r:id="rId4"/>
</c:chartSpace>
</file>

<file path=word/charts/chart4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4316025641025647E-2"/>
          <c:y val="7.1097222222222228E-2"/>
          <c:w val="0.87583354700854699"/>
          <c:h val="0.666148412698412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'7.4-10'!$B$4</c:f>
              <c:strCache>
                <c:ptCount val="1"/>
                <c:pt idx="0">
                  <c:v>7.4-10 จำนวนการสอบสวนความผิดวินัยของบุคลากร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'7.4-10'!$C$3:$E$3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'7.4-10'!$C$4:$E$4</c:f>
              <c:numCache>
                <c:formatCode>General</c:formatCode>
                <c:ptCount val="3"/>
                <c:pt idx="0">
                  <c:v>5</c:v>
                </c:pt>
                <c:pt idx="1">
                  <c:v>4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A82-43A2-932F-A3D63724AC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29799296"/>
        <c:axId val="129800832"/>
      </c:barChart>
      <c:lineChart>
        <c:grouping val="standard"/>
        <c:varyColors val="0"/>
        <c:ser>
          <c:idx val="2"/>
          <c:order val="1"/>
          <c:tx>
            <c:strRef>
              <c:f>'7.4-10'!$B$5</c:f>
              <c:strCache>
                <c:ptCount val="1"/>
                <c:pt idx="0">
                  <c:v>เป้าหมาย</c:v>
                </c:pt>
              </c:strCache>
            </c:strRef>
          </c:tx>
          <c:spPr>
            <a:ln w="28575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'7.4-10'!$C$3:$E$3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'7.4-10'!$C$5:$E$5</c:f>
              <c:numCache>
                <c:formatCode>General</c:formatCode>
                <c:ptCount val="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A82-43A2-932F-A3D63724ACF4}"/>
            </c:ext>
          </c:extLst>
        </c:ser>
        <c:ser>
          <c:idx val="3"/>
          <c:order val="2"/>
          <c:tx>
            <c:strRef>
              <c:f>'7.4-10'!$B$6</c:f>
              <c:strCache>
                <c:ptCount val="1"/>
                <c:pt idx="0">
                  <c:v>คู่เทียบ</c:v>
                </c:pt>
              </c:strCache>
            </c:strRef>
          </c:tx>
          <c:spPr>
            <a:ln w="28575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cat>
            <c:strRef>
              <c:f>'7.4-10'!$C$3:$E$3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'7.4-10'!$C$6:$E$6</c:f>
              <c:numCache>
                <c:formatCode>General</c:formatCode>
                <c:ptCount val="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9A82-43A2-932F-A3D63724AC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9799296"/>
        <c:axId val="129800832"/>
      </c:lineChart>
      <c:catAx>
        <c:axId val="129799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129800832"/>
        <c:crosses val="autoZero"/>
        <c:auto val="1"/>
        <c:lblAlgn val="ctr"/>
        <c:lblOffset val="100"/>
        <c:noMultiLvlLbl val="0"/>
      </c:catAx>
      <c:valAx>
        <c:axId val="129800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129799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1.0378240267227478E-2"/>
          <c:y val="0.85780897565528513"/>
          <c:w val="0.97381602564102565"/>
          <c:h val="0.1339037100412226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400">
          <a:latin typeface="TH SarabunPSK" panose="020B0500040200020003" pitchFamily="34" charset="-34"/>
          <a:cs typeface="TH SarabunPSK" panose="020B0500040200020003" pitchFamily="34" charset="-34"/>
        </a:defRPr>
      </a:pPr>
      <a:endParaRPr lang="th-TH"/>
    </a:p>
  </c:txPr>
  <c:externalData r:id="rId3">
    <c:autoUpdate val="0"/>
  </c:externalData>
  <c:userShapes r:id="rId4"/>
</c:chartSpace>
</file>

<file path=word/charts/chart4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4316025641025647E-2"/>
          <c:y val="7.1097222222222228E-2"/>
          <c:w val="0.87583354700854699"/>
          <c:h val="0.5645324918840255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'7.4-9'!$B$4</c:f>
              <c:strCache>
                <c:ptCount val="1"/>
                <c:pt idx="0">
                  <c:v>7.4-9 จำนวนบุคลากรเข้ารับการอบรมเพื่อเพิ่มประสิทธิภาพด้านจริยธรรม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'7.4-9'!$C$3:$E$3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'7.4-9'!$C$4:$E$4</c:f>
              <c:numCache>
                <c:formatCode>General</c:formatCode>
                <c:ptCount val="3"/>
                <c:pt idx="0">
                  <c:v>10</c:v>
                </c:pt>
                <c:pt idx="1">
                  <c:v>15</c:v>
                </c:pt>
                <c:pt idx="2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662-4F55-98BC-C1342943055A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29858560"/>
        <c:axId val="129869696"/>
      </c:barChart>
      <c:lineChart>
        <c:grouping val="standard"/>
        <c:varyColors val="0"/>
        <c:ser>
          <c:idx val="2"/>
          <c:order val="1"/>
          <c:tx>
            <c:strRef>
              <c:f>'7.4-9'!$B$5</c:f>
              <c:strCache>
                <c:ptCount val="1"/>
                <c:pt idx="0">
                  <c:v>เป้าหมาย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  <a:headEnd type="diamond" w="med" len="med"/>
              <a:tailEnd type="diamond" w="med" len="med"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'7.4-9'!$C$3:$E$3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'7.4-9'!$C$5:$E$5</c:f>
              <c:numCache>
                <c:formatCode>General</c:formatCode>
                <c:ptCount val="3"/>
                <c:pt idx="0">
                  <c:v>10</c:v>
                </c:pt>
                <c:pt idx="1">
                  <c:v>15</c:v>
                </c:pt>
                <c:pt idx="2">
                  <c:v>20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662-4F55-98BC-C1342943055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29858560"/>
        <c:axId val="129869696"/>
      </c:lineChart>
      <c:catAx>
        <c:axId val="129858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 New" panose="020B0500040200020003" pitchFamily="34" charset="-34"/>
                <a:ea typeface="+mn-ea"/>
                <a:cs typeface="+mn-cs"/>
              </a:defRPr>
            </a:pPr>
            <a:endParaRPr lang="th-TH"/>
          </a:p>
        </c:txPr>
        <c:crossAx val="129869696"/>
        <c:crosses val="autoZero"/>
        <c:auto val="1"/>
        <c:lblAlgn val="ctr"/>
        <c:lblOffset val="100"/>
        <c:noMultiLvlLbl val="0"/>
      </c:catAx>
      <c:valAx>
        <c:axId val="129869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 New" panose="020B0500040200020003" pitchFamily="34" charset="-34"/>
                <a:ea typeface="+mn-ea"/>
                <a:cs typeface="+mn-cs"/>
              </a:defRPr>
            </a:pPr>
            <a:endParaRPr lang="th-TH"/>
          </a:p>
        </c:txPr>
        <c:crossAx val="129858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1.4882599134567638E-2"/>
          <c:y val="0.78056442944631921"/>
          <c:w val="0.97381602564102565"/>
          <c:h val="0.214627044985687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 New" panose="020B0500040200020003" pitchFamily="34" charset="-34"/>
              <a:ea typeface="+mn-ea"/>
              <a:cs typeface="+mn-cs"/>
            </a:defRPr>
          </a:pPr>
          <a:endParaRPr lang="th-TH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  <c:userShapes r:id="rId4"/>
</c:chartSpace>
</file>

<file path=word/charts/chart4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4316025641025647E-2"/>
          <c:y val="7.1097222222222228E-2"/>
          <c:w val="0.87583354700854699"/>
          <c:h val="0.6111692062304049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'7.4-11'!$B$4</c:f>
              <c:strCache>
                <c:ptCount val="1"/>
                <c:pt idx="0">
                  <c:v>7.4-11 จำนวนผู้ขอใช้สถานที่จากบุคคล/หน่วยงานภายนอก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'7.4-11'!$C$3:$E$3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'7.4-11'!$C$4:$E$4</c:f>
              <c:numCache>
                <c:formatCode>General</c:formatCode>
                <c:ptCount val="3"/>
                <c:pt idx="0">
                  <c:v>67</c:v>
                </c:pt>
                <c:pt idx="1">
                  <c:v>70</c:v>
                </c:pt>
                <c:pt idx="2">
                  <c:v>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3A-4F40-AEA4-4857193A428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30166144"/>
        <c:axId val="130172032"/>
      </c:barChart>
      <c:lineChart>
        <c:grouping val="standard"/>
        <c:varyColors val="0"/>
        <c:ser>
          <c:idx val="1"/>
          <c:order val="1"/>
          <c:tx>
            <c:strRef>
              <c:f>'7.4-11'!$B$5</c:f>
              <c:strCache>
                <c:ptCount val="1"/>
                <c:pt idx="0">
                  <c:v>เป้าหมาย</c:v>
                </c:pt>
              </c:strCache>
            </c:strRef>
          </c:tx>
          <c:spPr>
            <a:ln>
              <a:solidFill>
                <a:schemeClr val="accent6"/>
              </a:solidFill>
              <a:headEnd type="diamond" w="med" len="med"/>
              <a:tailEnd type="diamond" w="med" len="med"/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/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'7.4-11'!$C$3:$E$3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'7.4-11'!$C$5:$E$5</c:f>
              <c:numCache>
                <c:formatCode>General</c:formatCode>
                <c:ptCount val="3"/>
                <c:pt idx="0">
                  <c:v>50</c:v>
                </c:pt>
                <c:pt idx="1">
                  <c:v>60</c:v>
                </c:pt>
                <c:pt idx="2">
                  <c:v>70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028-43D2-9EB1-3CBF239DA3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0166144"/>
        <c:axId val="130172032"/>
      </c:lineChart>
      <c:catAx>
        <c:axId val="130166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130172032"/>
        <c:crosses val="autoZero"/>
        <c:auto val="1"/>
        <c:lblAlgn val="ctr"/>
        <c:lblOffset val="100"/>
        <c:noMultiLvlLbl val="0"/>
      </c:catAx>
      <c:valAx>
        <c:axId val="130172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130166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1.0378205128205129E-2"/>
          <c:y val="0.80219067483658968"/>
          <c:w val="0.86143738488563137"/>
          <c:h val="0.1891385254203444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400">
          <a:latin typeface="TH SarabunPSK" panose="020B0500040200020003" pitchFamily="34" charset="-34"/>
          <a:cs typeface="TH SarabunPSK" panose="020B0500040200020003" pitchFamily="34" charset="-34"/>
        </a:defRPr>
      </a:pPr>
      <a:endParaRPr lang="th-TH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799358974358972E-2"/>
          <c:y val="7.1097222222222228E-2"/>
          <c:w val="0.90335021367521362"/>
          <c:h val="0.641416666666666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'7.1-2'!$B$4</c:f>
              <c:strCache>
                <c:ptCount val="1"/>
                <c:pt idx="0">
                  <c:v>7.1-2 ร้อยละความพึงพอใจผู้ใช้บริการ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 w="9525" cap="flat" cmpd="sng" algn="ctr">
              <a:noFill/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trendline>
            <c:spPr>
              <a:ln w="9525" cap="rnd">
                <a:solidFill>
                  <a:schemeClr val="accent2"/>
                </a:solidFill>
                <a:prstDash val="sysDash"/>
              </a:ln>
              <a:effectLst/>
            </c:spPr>
            <c:trendlineType val="linear"/>
            <c:dispRSqr val="0"/>
            <c:dispEq val="0"/>
          </c:trendline>
          <c:cat>
            <c:strRef>
              <c:f>'7.1-2'!$C$3:$E$3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'7.1-2'!$C$4:$E$4</c:f>
              <c:numCache>
                <c:formatCode>General</c:formatCode>
                <c:ptCount val="3"/>
                <c:pt idx="0">
                  <c:v>75</c:v>
                </c:pt>
                <c:pt idx="1">
                  <c:v>80</c:v>
                </c:pt>
                <c:pt idx="2">
                  <c:v>79.02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94E-48B0-968F-F7D14DE0F0E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26916480"/>
        <c:axId val="126918016"/>
      </c:barChart>
      <c:lineChart>
        <c:grouping val="standard"/>
        <c:varyColors val="0"/>
        <c:ser>
          <c:idx val="1"/>
          <c:order val="1"/>
          <c:tx>
            <c:strRef>
              <c:f>'7.1-2'!$B$5</c:f>
              <c:strCache>
                <c:ptCount val="1"/>
                <c:pt idx="0">
                  <c:v>เป้าหมาย</c:v>
                </c:pt>
              </c:strCache>
            </c:strRef>
          </c:tx>
          <c:spPr>
            <a:ln w="15875" cap="rnd">
              <a:solidFill>
                <a:schemeClr val="accent6"/>
              </a:solidFill>
              <a:round/>
              <a:headEnd type="diamond" w="med" len="med"/>
              <a:tailEnd type="diamond" w="med" len="med"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'7.1-2'!$C$3:$E$3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'7.1-2'!$C$5:$E$5</c:f>
              <c:numCache>
                <c:formatCode>General</c:formatCode>
                <c:ptCount val="3"/>
                <c:pt idx="0">
                  <c:v>70</c:v>
                </c:pt>
                <c:pt idx="1">
                  <c:v>73</c:v>
                </c:pt>
                <c:pt idx="2">
                  <c:v>76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94E-48B0-968F-F7D14DE0F0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6916480"/>
        <c:axId val="126918016"/>
      </c:lineChart>
      <c:catAx>
        <c:axId val="126916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26918016"/>
        <c:crosses val="autoZero"/>
        <c:auto val="1"/>
        <c:lblAlgn val="ctr"/>
        <c:lblOffset val="100"/>
        <c:noMultiLvlLbl val="0"/>
      </c:catAx>
      <c:valAx>
        <c:axId val="1269180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26916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th-TH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  <c:userShapes r:id="rId4"/>
</c:chartSpace>
</file>

<file path=word/charts/chart5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4316025641025647E-2"/>
          <c:y val="7.1097222222222228E-2"/>
          <c:w val="0.87583354700854699"/>
          <c:h val="0.666148412698412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'7.5-2'!$B$4</c:f>
              <c:strCache>
                <c:ptCount val="1"/>
                <c:pt idx="0">
                  <c:v>7.5-2 จำนวนงบประมาณสนับสนุนและพัฒนาบุคลากร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'7.5-2'!$C$3:$E$3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'7.5-2'!$C$4:$E$4</c:f>
              <c:numCache>
                <c:formatCode>#,##0</c:formatCode>
                <c:ptCount val="3"/>
                <c:pt idx="0">
                  <c:v>5400000</c:v>
                </c:pt>
                <c:pt idx="1">
                  <c:v>6282200</c:v>
                </c:pt>
                <c:pt idx="2">
                  <c:v>6509800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8AA-46F5-A5C9-E8890637F42A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29902848"/>
        <c:axId val="129908736"/>
      </c:barChart>
      <c:lineChart>
        <c:grouping val="standard"/>
        <c:varyColors val="0"/>
        <c:ser>
          <c:idx val="1"/>
          <c:order val="1"/>
          <c:tx>
            <c:strRef>
              <c:f>'7.5-2'!$B$5</c:f>
              <c:strCache>
                <c:ptCount val="1"/>
                <c:pt idx="0">
                  <c:v>เป้าหมาย</c:v>
                </c:pt>
              </c:strCache>
            </c:strRef>
          </c:tx>
          <c:spPr>
            <a:ln>
              <a:solidFill>
                <a:schemeClr val="accent6"/>
              </a:solidFill>
              <a:headEnd type="diamond" w="med" len="med"/>
              <a:tailEnd type="diamond" w="med" len="med"/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600"/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'7.5-2'!$C$3:$E$3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'7.5-2'!$C$5:$E$5</c:f>
              <c:numCache>
                <c:formatCode>#,##0</c:formatCode>
                <c:ptCount val="3"/>
                <c:pt idx="0">
                  <c:v>3000000</c:v>
                </c:pt>
                <c:pt idx="1">
                  <c:v>4000000</c:v>
                </c:pt>
                <c:pt idx="2">
                  <c:v>5000000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7FE-468A-835D-AEFD6B6EBC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9902848"/>
        <c:axId val="129908736"/>
      </c:lineChart>
      <c:catAx>
        <c:axId val="129902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129908736"/>
        <c:crosses val="autoZero"/>
        <c:auto val="1"/>
        <c:lblAlgn val="ctr"/>
        <c:lblOffset val="100"/>
        <c:noMultiLvlLbl val="0"/>
      </c:catAx>
      <c:valAx>
        <c:axId val="129908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129902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1.0378205128205129E-2"/>
          <c:y val="0.86329682539682517"/>
          <c:w val="0.95598528817834016"/>
          <c:h val="0.1280323849468423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400">
          <a:latin typeface="TH SarabunPSK" panose="020B0500040200020003" pitchFamily="34" charset="-34"/>
          <a:cs typeface="TH SarabunPSK" panose="020B0500040200020003" pitchFamily="34" charset="-34"/>
        </a:defRPr>
      </a:pPr>
      <a:endParaRPr lang="th-TH"/>
    </a:p>
  </c:txPr>
  <c:externalData r:id="rId1">
    <c:autoUpdate val="0"/>
  </c:externalData>
  <c:userShapes r:id="rId2"/>
</c:chartSpace>
</file>

<file path=word/charts/chart5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4316025641025647E-2"/>
          <c:y val="7.1097222222222228E-2"/>
          <c:w val="0.87583354700854699"/>
          <c:h val="0.5378635340837705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'7.5-1'!$B$4</c:f>
              <c:strCache>
                <c:ptCount val="1"/>
                <c:pt idx="0">
                  <c:v>7.5-1 ร้อยละการเบิกจ่ายงบประมาณสำนักงานอธิการบดีเทียบกับแผนปฏิบัติราชการ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2"/>
                </a:solidFill>
                <a:prstDash val="sysDash"/>
                <a:headEnd type="diamond" w="med" len="med"/>
                <a:tailEnd type="diamond" w="med" len="med"/>
              </a:ln>
              <a:effectLst/>
            </c:spPr>
            <c:trendlineType val="linear"/>
            <c:dispRSqr val="0"/>
            <c:dispEq val="0"/>
          </c:trendline>
          <c:cat>
            <c:strRef>
              <c:f>'7.5-1'!$C$3:$E$3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'7.5-1'!$C$4:$E$4</c:f>
              <c:numCache>
                <c:formatCode>#,##0.00</c:formatCode>
                <c:ptCount val="3"/>
                <c:pt idx="0">
                  <c:v>65.260000000000005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1A5-4EE0-90C5-D282E2DD913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29950848"/>
        <c:axId val="129952384"/>
      </c:barChart>
      <c:lineChart>
        <c:grouping val="standard"/>
        <c:varyColors val="0"/>
        <c:ser>
          <c:idx val="1"/>
          <c:order val="1"/>
          <c:tx>
            <c:strRef>
              <c:f>'7.5-1'!$B$5</c:f>
              <c:strCache>
                <c:ptCount val="1"/>
                <c:pt idx="0">
                  <c:v>เป้าหมาย</c:v>
                </c:pt>
              </c:strCache>
            </c:strRef>
          </c:tx>
          <c:spPr>
            <a:ln>
              <a:solidFill>
                <a:schemeClr val="accent6"/>
              </a:solidFill>
              <a:headEnd type="diamond" w="med" len="med"/>
              <a:tailEnd type="diamond" w="med" len="med"/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/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'7.5-1'!$C$3:$E$3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'7.5-1'!$C$5:$E$5</c:f>
              <c:numCache>
                <c:formatCode>General</c:formatCode>
                <c:ptCount val="3"/>
                <c:pt idx="0">
                  <c:v>60</c:v>
                </c:pt>
                <c:pt idx="1">
                  <c:v>90</c:v>
                </c:pt>
                <c:pt idx="2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F5D-4EBD-8035-9826B11A3F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9950848"/>
        <c:axId val="129952384"/>
      </c:lineChart>
      <c:catAx>
        <c:axId val="129950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129952384"/>
        <c:crosses val="autoZero"/>
        <c:auto val="1"/>
        <c:lblAlgn val="ctr"/>
        <c:lblOffset val="100"/>
        <c:noMultiLvlLbl val="0"/>
      </c:catAx>
      <c:valAx>
        <c:axId val="129952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129950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1.737135197334113E-2"/>
          <c:y val="0.69265741415686921"/>
          <c:w val="0.95211388494214966"/>
          <c:h val="0.305548859554792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400">
          <a:latin typeface="TH SarabunPSK" panose="020B0500040200020003" pitchFamily="34" charset="-34"/>
          <a:cs typeface="TH SarabunPSK" panose="020B0500040200020003" pitchFamily="34" charset="-34"/>
        </a:defRPr>
      </a:pPr>
      <a:endParaRPr lang="th-TH"/>
    </a:p>
  </c:txPr>
  <c:externalData r:id="rId1">
    <c:autoUpdate val="0"/>
  </c:externalData>
  <c:userShapes r:id="rId2"/>
</c:chartSpace>
</file>

<file path=word/charts/chart5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4316025641025647E-2"/>
          <c:y val="7.1097222222222228E-2"/>
          <c:w val="0.87583354700854699"/>
          <c:h val="0.666148412698412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'7.5-4'!$B$4</c:f>
              <c:strCache>
                <c:ptCount val="1"/>
                <c:pt idx="0">
                  <c:v>7.5-4 จำนวนทุนการศึกษาประเภทต่างๆ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'7.5-4'!$C$3:$E$3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'7.5-4'!$C$4:$E$4</c:f>
              <c:numCache>
                <c:formatCode>#,##0</c:formatCode>
                <c:ptCount val="3"/>
                <c:pt idx="0">
                  <c:v>105</c:v>
                </c:pt>
                <c:pt idx="1">
                  <c:v>174</c:v>
                </c:pt>
                <c:pt idx="2">
                  <c:v>179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EBE-49C8-8E1F-0CB05A20269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30022784"/>
        <c:axId val="130024576"/>
      </c:barChart>
      <c:lineChart>
        <c:grouping val="standard"/>
        <c:varyColors val="0"/>
        <c:ser>
          <c:idx val="1"/>
          <c:order val="1"/>
          <c:tx>
            <c:strRef>
              <c:f>'7.5-4'!$B$5</c:f>
              <c:strCache>
                <c:ptCount val="1"/>
                <c:pt idx="0">
                  <c:v>เป้าหมาย</c:v>
                </c:pt>
              </c:strCache>
            </c:strRef>
          </c:tx>
          <c:spPr>
            <a:ln>
              <a:solidFill>
                <a:schemeClr val="accent6"/>
              </a:solidFill>
              <a:headEnd type="diamond" w="med" len="med"/>
              <a:tailEnd type="diamond" w="med" len="med"/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/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'7.5-4'!$C$3:$E$3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'7.5-4'!$C$5:$E$5</c:f>
              <c:numCache>
                <c:formatCode>General</c:formatCode>
                <c:ptCount val="3"/>
                <c:pt idx="0">
                  <c:v>90</c:v>
                </c:pt>
                <c:pt idx="1">
                  <c:v>110</c:v>
                </c:pt>
                <c:pt idx="2">
                  <c:v>130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ECE-42D7-A526-52D453031E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0022784"/>
        <c:axId val="130024576"/>
      </c:lineChart>
      <c:catAx>
        <c:axId val="130022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130024576"/>
        <c:crosses val="autoZero"/>
        <c:auto val="1"/>
        <c:lblAlgn val="ctr"/>
        <c:lblOffset val="100"/>
        <c:noMultiLvlLbl val="0"/>
      </c:catAx>
      <c:valAx>
        <c:axId val="130024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130022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9.9952922062936751E-4"/>
          <c:y val="0.8696986500247007"/>
          <c:w val="0.95916852949483056"/>
          <c:h val="0.1280323849468423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400">
          <a:latin typeface="TH SarabunPSK" panose="020B0500040200020003" pitchFamily="34" charset="-34"/>
          <a:cs typeface="TH SarabunPSK" panose="020B0500040200020003" pitchFamily="34" charset="-34"/>
        </a:defRPr>
      </a:pPr>
      <a:endParaRPr lang="th-TH"/>
    </a:p>
  </c:txPr>
  <c:externalData r:id="rId1">
    <c:autoUpdate val="0"/>
  </c:externalData>
  <c:userShapes r:id="rId2"/>
</c:chartSpace>
</file>

<file path=word/charts/chart5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799358974358972E-2"/>
          <c:y val="7.1097222222222228E-2"/>
          <c:w val="0.90335021367521362"/>
          <c:h val="0.641416666666666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'7.5-3'!$B$4</c:f>
              <c:strCache>
                <c:ptCount val="1"/>
                <c:pt idx="0">
                  <c:v>7.5-3 จำนวนนักศึกษาที่กู้ยืมเงิน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'7.5-3'!$C$3:$E$3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'7.5-3'!$C$4:$E$4</c:f>
              <c:numCache>
                <c:formatCode>_-* #,##0_-;\-* #,##0_-;_-* "-"??_-;_-@_-</c:formatCode>
                <c:ptCount val="3"/>
                <c:pt idx="0">
                  <c:v>3336</c:v>
                </c:pt>
                <c:pt idx="1">
                  <c:v>3485</c:v>
                </c:pt>
                <c:pt idx="2">
                  <c:v>3696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4CE-471A-BB74-F513801A376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30078592"/>
        <c:axId val="130080128"/>
      </c:barChart>
      <c:lineChart>
        <c:grouping val="standard"/>
        <c:varyColors val="0"/>
        <c:ser>
          <c:idx val="1"/>
          <c:order val="1"/>
          <c:tx>
            <c:strRef>
              <c:f>'7.5-3'!$B$5</c:f>
              <c:strCache>
                <c:ptCount val="1"/>
                <c:pt idx="0">
                  <c:v>เป้าหมาย</c:v>
                </c:pt>
              </c:strCache>
            </c:strRef>
          </c:tx>
          <c:spPr>
            <a:ln>
              <a:solidFill>
                <a:schemeClr val="accent6"/>
              </a:solidFill>
              <a:headEnd type="diamond" w="med" len="med"/>
              <a:tailEnd type="diamond" w="med" len="med"/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/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'7.5-3'!$C$3:$E$3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'7.5-3'!$C$5:$E$5</c:f>
              <c:numCache>
                <c:formatCode>_-* #,##0_-;\-* #,##0_-;_-* "-"??_-;_-@_-</c:formatCode>
                <c:ptCount val="3"/>
                <c:pt idx="0">
                  <c:v>3000</c:v>
                </c:pt>
                <c:pt idx="1">
                  <c:v>3200</c:v>
                </c:pt>
                <c:pt idx="2">
                  <c:v>3400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92E-4F44-8B77-975C70FF6E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0078592"/>
        <c:axId val="130080128"/>
      </c:lineChart>
      <c:catAx>
        <c:axId val="130078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130080128"/>
        <c:crosses val="autoZero"/>
        <c:auto val="1"/>
        <c:lblAlgn val="ctr"/>
        <c:lblOffset val="100"/>
        <c:noMultiLvlLbl val="0"/>
      </c:catAx>
      <c:valAx>
        <c:axId val="130080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-* #,##0_-;\-* #,##0_-;_-* &quot;-&quot;??_-;_-@_-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1300785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3.8675213675213654E-3"/>
          <c:y val="0.86376349206349201"/>
          <c:w val="0.94218223362838971"/>
          <c:h val="0.1280323849468423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400">
          <a:latin typeface="TH SarabunPSK" panose="020B0500040200020003" pitchFamily="34" charset="-34"/>
          <a:cs typeface="TH SarabunPSK" panose="020B0500040200020003" pitchFamily="34" charset="-34"/>
        </a:defRPr>
      </a:pPr>
      <a:endParaRPr lang="th-TH"/>
    </a:p>
  </c:txPr>
  <c:externalData r:id="rId1">
    <c:autoUpdate val="0"/>
  </c:externalData>
  <c:userShapes r:id="rId2"/>
</c:chartSpace>
</file>

<file path=word/charts/chart5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799358974358972E-2"/>
          <c:y val="7.1097222222222228E-2"/>
          <c:w val="0.90335021367521362"/>
          <c:h val="0.641416666666666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'7.5-5'!$B$4</c:f>
              <c:strCache>
                <c:ptCount val="1"/>
                <c:pt idx="0">
                  <c:v>7.5-5 การบรรลุเป้าหมายของตัวชี้วัดตามแผนปฏิบัติราชการ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'7.5-5'!$C$3:$E$3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'7.5-5'!$C$4:$E$4</c:f>
              <c:numCache>
                <c:formatCode>General</c:formatCode>
                <c:ptCount val="3"/>
                <c:pt idx="0">
                  <c:v>62.2</c:v>
                </c:pt>
                <c:pt idx="1">
                  <c:v>80</c:v>
                </c:pt>
                <c:pt idx="2">
                  <c:v>76.739999999999995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E1-4B8C-A3C2-3244985787C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30134400"/>
        <c:axId val="130135936"/>
      </c:barChart>
      <c:lineChart>
        <c:grouping val="standard"/>
        <c:varyColors val="0"/>
        <c:ser>
          <c:idx val="1"/>
          <c:order val="1"/>
          <c:tx>
            <c:strRef>
              <c:f>'7.5-5'!$B$5</c:f>
              <c:strCache>
                <c:ptCount val="1"/>
                <c:pt idx="0">
                  <c:v>เป้าหมาย</c:v>
                </c:pt>
              </c:strCache>
            </c:strRef>
          </c:tx>
          <c:spPr>
            <a:ln>
              <a:solidFill>
                <a:schemeClr val="accent6"/>
              </a:solidFill>
              <a:headEnd type="diamond" w="med" len="med"/>
              <a:tailEnd type="diamond" w="med" len="med"/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/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'7.5-5'!$C$3:$E$3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'7.5-5'!$C$5:$E$5</c:f>
              <c:numCache>
                <c:formatCode>General</c:formatCode>
                <c:ptCount val="3"/>
                <c:pt idx="0">
                  <c:v>60</c:v>
                </c:pt>
                <c:pt idx="1">
                  <c:v>70</c:v>
                </c:pt>
                <c:pt idx="2">
                  <c:v>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FD4-4853-B577-CB5D077013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0134400"/>
        <c:axId val="130135936"/>
      </c:lineChart>
      <c:catAx>
        <c:axId val="130134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130135936"/>
        <c:crosses val="autoZero"/>
        <c:auto val="1"/>
        <c:lblAlgn val="ctr"/>
        <c:lblOffset val="100"/>
        <c:noMultiLvlLbl val="0"/>
      </c:catAx>
      <c:valAx>
        <c:axId val="130135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1301344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3.8675213675213654E-3"/>
          <c:y val="0.80292796676745259"/>
          <c:w val="0.86504528818245952"/>
          <c:h val="0.1888992427817529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400">
          <a:latin typeface="TH SarabunPSK" panose="020B0500040200020003" pitchFamily="34" charset="-34"/>
          <a:cs typeface="TH SarabunPSK" panose="020B0500040200020003" pitchFamily="34" charset="-34"/>
        </a:defRPr>
      </a:pPr>
      <a:endParaRPr lang="th-TH"/>
    </a:p>
  </c:txPr>
  <c:externalData r:id="rId1">
    <c:autoUpdate val="0"/>
  </c:externalData>
  <c:userShapes r:id="rId2"/>
</c:chartSpace>
</file>

<file path=word/charts/chart5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799358974358972E-2"/>
          <c:y val="7.1097222222222228E-2"/>
          <c:w val="0.90335021367521362"/>
          <c:h val="0.5962117263595199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'7.5-7'!$B$4</c:f>
              <c:strCache>
                <c:ptCount val="1"/>
                <c:pt idx="0">
                  <c:v>7.5-7 ร้อยละเความสำเร็จของการดำเนินงานตามแผนกลยุทธ์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'7.5-7'!$C$3:$E$3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'7.5-7'!$C$4:$E$4</c:f>
              <c:numCache>
                <c:formatCode>General</c:formatCode>
                <c:ptCount val="3"/>
                <c:pt idx="0">
                  <c:v>57.69</c:v>
                </c:pt>
                <c:pt idx="1">
                  <c:v>70</c:v>
                </c:pt>
                <c:pt idx="2">
                  <c:v>73.56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390-463A-A3AF-36F69E65C7D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30247296"/>
        <c:axId val="130261376"/>
      </c:barChart>
      <c:lineChart>
        <c:grouping val="standard"/>
        <c:varyColors val="0"/>
        <c:ser>
          <c:idx val="1"/>
          <c:order val="1"/>
          <c:tx>
            <c:strRef>
              <c:f>'7.5-7'!$B$5</c:f>
              <c:strCache>
                <c:ptCount val="1"/>
                <c:pt idx="0">
                  <c:v>เป้าหมาย</c:v>
                </c:pt>
              </c:strCache>
            </c:strRef>
          </c:tx>
          <c:spPr>
            <a:ln>
              <a:solidFill>
                <a:schemeClr val="accent6"/>
              </a:solidFill>
              <a:headEnd type="diamond" w="med" len="med"/>
              <a:tailEnd type="diamond" w="med" len="med"/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/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'7.5-7'!$C$3:$E$3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'7.5-7'!$C$5:$E$5</c:f>
              <c:numCache>
                <c:formatCode>General</c:formatCode>
                <c:ptCount val="3"/>
                <c:pt idx="0">
                  <c:v>50</c:v>
                </c:pt>
                <c:pt idx="1">
                  <c:v>60</c:v>
                </c:pt>
                <c:pt idx="2">
                  <c:v>70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789-4BE5-9EC3-35BF7B5821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0247296"/>
        <c:axId val="130261376"/>
      </c:lineChart>
      <c:catAx>
        <c:axId val="130247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130261376"/>
        <c:crosses val="autoZero"/>
        <c:auto val="1"/>
        <c:lblAlgn val="ctr"/>
        <c:lblOffset val="100"/>
        <c:noMultiLvlLbl val="0"/>
      </c:catAx>
      <c:valAx>
        <c:axId val="130261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130247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3.8507920780939259E-2"/>
          <c:y val="0.7799114713502272"/>
          <c:w val="0.87772228268683405"/>
          <c:h val="0.1979904352446741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400">
          <a:latin typeface="TH SarabunPSK" panose="020B0500040200020003" pitchFamily="34" charset="-34"/>
          <a:cs typeface="TH SarabunPSK" panose="020B0500040200020003" pitchFamily="34" charset="-34"/>
        </a:defRPr>
      </a:pPr>
      <a:endParaRPr lang="th-TH"/>
    </a:p>
  </c:txPr>
  <c:externalData r:id="rId1">
    <c:autoUpdate val="0"/>
  </c:externalData>
  <c:userShapes r:id="rId2"/>
</c:chartSpace>
</file>

<file path=word/charts/chart5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799358974358972E-2"/>
          <c:y val="7.1097222222222228E-2"/>
          <c:w val="0.90335021367521362"/>
          <c:h val="0.5611135349549902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'7.5-9'!$B$4</c:f>
              <c:strCache>
                <c:ptCount val="1"/>
                <c:pt idx="0">
                  <c:v>7.5-9 จำนวนงบดำเนินการบริหารจัดการที่ได้รับจัดสรรประจำปีงบประมาณของสำนักงานอธิการบดี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'7.5-9'!$C$3:$E$3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'7.5-9'!$C$4:$E$4</c:f>
              <c:numCache>
                <c:formatCode>_-* #,##0_-;\-* #,##0_-;_-* "-"??_-;_-@_-</c:formatCode>
                <c:ptCount val="3"/>
                <c:pt idx="0">
                  <c:v>59322700</c:v>
                </c:pt>
                <c:pt idx="1">
                  <c:v>56849600</c:v>
                </c:pt>
                <c:pt idx="2">
                  <c:v>43044000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7BD-43CE-B737-45472E90200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30630784"/>
        <c:axId val="130632320"/>
      </c:barChart>
      <c:lineChart>
        <c:grouping val="standard"/>
        <c:varyColors val="0"/>
        <c:ser>
          <c:idx val="1"/>
          <c:order val="1"/>
          <c:tx>
            <c:strRef>
              <c:f>'7.5-9'!$B$5</c:f>
              <c:strCache>
                <c:ptCount val="1"/>
                <c:pt idx="0">
                  <c:v>เป้าหมาย</c:v>
                </c:pt>
              </c:strCache>
            </c:strRef>
          </c:tx>
          <c:spPr>
            <a:ln>
              <a:solidFill>
                <a:schemeClr val="accent6"/>
              </a:solidFill>
              <a:headEnd type="diamond" w="med" len="med"/>
              <a:tailEnd type="diamond" w="med" len="med"/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'7.5-9'!$C$3:$E$3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'7.5-9'!$C$5:$E$5</c:f>
              <c:numCache>
                <c:formatCode>_-* #,##0_-;\-* #,##0_-;_-* "-"??_-;_-@_-</c:formatCode>
                <c:ptCount val="3"/>
                <c:pt idx="0">
                  <c:v>38000000</c:v>
                </c:pt>
                <c:pt idx="1">
                  <c:v>39000000</c:v>
                </c:pt>
                <c:pt idx="2">
                  <c:v>40000000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BCE-4986-B41B-F5F18E1295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0630784"/>
        <c:axId val="130632320"/>
      </c:lineChart>
      <c:catAx>
        <c:axId val="130630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130632320"/>
        <c:crosses val="autoZero"/>
        <c:auto val="1"/>
        <c:lblAlgn val="ctr"/>
        <c:lblOffset val="100"/>
        <c:noMultiLvlLbl val="0"/>
      </c:catAx>
      <c:valAx>
        <c:axId val="130632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-* #,##0_-;\-* #,##0_-;_-* &quot;-&quot;??_-;_-@_-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130630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3.8675213675213654E-3"/>
          <c:y val="0.68977380267381594"/>
          <c:w val="0.96134244340819108"/>
          <c:h val="0.3021946051924232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400">
          <a:latin typeface="TH SarabunPSK" panose="020B0500040200020003" pitchFamily="34" charset="-34"/>
          <a:cs typeface="TH SarabunPSK" panose="020B0500040200020003" pitchFamily="34" charset="-34"/>
        </a:defRPr>
      </a:pPr>
      <a:endParaRPr lang="th-TH"/>
    </a:p>
  </c:txPr>
  <c:externalData r:id="rId1">
    <c:autoUpdate val="0"/>
  </c:externalData>
  <c:userShapes r:id="rId2"/>
</c:chartSpace>
</file>

<file path=word/charts/chart5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799358974358972E-2"/>
          <c:y val="7.1097222222222228E-2"/>
          <c:w val="0.90335021367521362"/>
          <c:h val="0.4891177258300489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'7.5-11'!$B$4</c:f>
              <c:strCache>
                <c:ptCount val="1"/>
                <c:pt idx="0">
                  <c:v>7.5-11 ร้อยละการเบิกจ่ายงบประมาณเงินรายได้สำนักงานอธิการบดีกับแผนปฏิบัติราชการ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'7.5-11'!$C$3:$E$3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'7.5-11'!$C$4:$E$4</c:f>
              <c:numCache>
                <c:formatCode>General</c:formatCode>
                <c:ptCount val="3"/>
                <c:pt idx="0">
                  <c:v>43.49</c:v>
                </c:pt>
                <c:pt idx="1">
                  <c:v>60</c:v>
                </c:pt>
                <c:pt idx="2">
                  <c:v>63.17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DC5-4DC9-9141-335BACA8CF26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30289024"/>
        <c:axId val="130299008"/>
      </c:barChart>
      <c:lineChart>
        <c:grouping val="standard"/>
        <c:varyColors val="0"/>
        <c:ser>
          <c:idx val="1"/>
          <c:order val="1"/>
          <c:tx>
            <c:strRef>
              <c:f>'7.5-11'!$B$5</c:f>
              <c:strCache>
                <c:ptCount val="1"/>
                <c:pt idx="0">
                  <c:v>เป้าหมาย</c:v>
                </c:pt>
              </c:strCache>
            </c:strRef>
          </c:tx>
          <c:spPr>
            <a:ln>
              <a:solidFill>
                <a:schemeClr val="accent6"/>
              </a:solidFill>
              <a:headEnd type="diamond" w="med" len="med"/>
              <a:tailEnd type="diamond" w="med" len="med"/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/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'7.5-11'!$C$3:$E$3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'7.5-11'!$C$5:$E$5</c:f>
              <c:numCache>
                <c:formatCode>General</c:formatCode>
                <c:ptCount val="3"/>
                <c:pt idx="0">
                  <c:v>40</c:v>
                </c:pt>
                <c:pt idx="1">
                  <c:v>50</c:v>
                </c:pt>
                <c:pt idx="2">
                  <c:v>60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357-4D3C-99F7-E2F7323D5D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0289024"/>
        <c:axId val="130299008"/>
      </c:lineChart>
      <c:catAx>
        <c:axId val="130289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130299008"/>
        <c:crosses val="autoZero"/>
        <c:auto val="1"/>
        <c:lblAlgn val="ctr"/>
        <c:lblOffset val="100"/>
        <c:noMultiLvlLbl val="0"/>
      </c:catAx>
      <c:valAx>
        <c:axId val="130299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130289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3.8675213675213654E-3"/>
          <c:y val="0.6670440827290679"/>
          <c:w val="0.94703685236553192"/>
          <c:h val="0.3329561668961484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400">
          <a:latin typeface="TH SarabunPSK" panose="020B0500040200020003" pitchFamily="34" charset="-34"/>
          <a:cs typeface="TH SarabunPSK" panose="020B0500040200020003" pitchFamily="34" charset="-34"/>
        </a:defRPr>
      </a:pPr>
      <a:endParaRPr lang="th-TH"/>
    </a:p>
  </c:txPr>
  <c:externalData r:id="rId1">
    <c:autoUpdate val="0"/>
  </c:externalData>
  <c:userShapes r:id="rId2"/>
</c:chartSpace>
</file>

<file path=word/charts/chart5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799358974358972E-2"/>
          <c:y val="7.1097222222222228E-2"/>
          <c:w val="0.90335021367521362"/>
          <c:h val="0.5750461435402607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'7.5-10'!$B$4</c:f>
              <c:strCache>
                <c:ptCount val="1"/>
                <c:pt idx="0">
                  <c:v>7.5-10 จำนวนบุคลากรที่มีส่วนร่วมในการจัดทำแผนยุทธศาสตร์สำนักงานอธิการบดี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'7.5-10'!$C$3:$E$3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'7.5-10'!$C$4:$E$4</c:f>
              <c:numCache>
                <c:formatCode>_-* #,##0_-;\-* #,##0_-;_-* "-"??_-;_-@_-</c:formatCode>
                <c:ptCount val="3"/>
                <c:pt idx="0">
                  <c:v>50</c:v>
                </c:pt>
                <c:pt idx="1">
                  <c:v>50</c:v>
                </c:pt>
                <c:pt idx="2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C07-4C2E-8B42-C34B2336BA5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30340736"/>
        <c:axId val="130342272"/>
      </c:barChart>
      <c:lineChart>
        <c:grouping val="standard"/>
        <c:varyColors val="0"/>
        <c:ser>
          <c:idx val="1"/>
          <c:order val="1"/>
          <c:tx>
            <c:strRef>
              <c:f>'7.5-10'!$B$5</c:f>
              <c:strCache>
                <c:ptCount val="1"/>
                <c:pt idx="0">
                  <c:v>เป้าหมาย</c:v>
                </c:pt>
              </c:strCache>
            </c:strRef>
          </c:tx>
          <c:spPr>
            <a:ln>
              <a:solidFill>
                <a:schemeClr val="accent6"/>
              </a:solidFill>
              <a:headEnd type="diamond" w="med" len="med"/>
              <a:tailEnd type="diamond" w="med" len="med"/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/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'7.5-10'!$C$3:$E$3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'7.5-10'!$C$5:$E$5</c:f>
              <c:numCache>
                <c:formatCode>General</c:formatCode>
                <c:ptCount val="3"/>
                <c:pt idx="0">
                  <c:v>50</c:v>
                </c:pt>
                <c:pt idx="1">
                  <c:v>50</c:v>
                </c:pt>
                <c:pt idx="2">
                  <c:v>50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2DD-48A3-88A4-24E08F3345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0340736"/>
        <c:axId val="130342272"/>
      </c:lineChart>
      <c:catAx>
        <c:axId val="130340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130342272"/>
        <c:crosses val="autoZero"/>
        <c:auto val="1"/>
        <c:lblAlgn val="ctr"/>
        <c:lblOffset val="100"/>
        <c:noMultiLvlLbl val="0"/>
      </c:catAx>
      <c:valAx>
        <c:axId val="130342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-* #,##0_-;\-* #,##0_-;_-* &quot;-&quot;??_-;_-@_-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130340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3.8675213675213654E-3"/>
          <c:y val="0.76121013690428108"/>
          <c:w val="0.9676680759593872"/>
          <c:h val="0.2174079326506227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400">
          <a:latin typeface="TH SarabunPSK" panose="020B0500040200020003" pitchFamily="34" charset="-34"/>
          <a:cs typeface="TH SarabunPSK" panose="020B0500040200020003" pitchFamily="34" charset="-34"/>
        </a:defRPr>
      </a:pPr>
      <a:endParaRPr lang="th-TH"/>
    </a:p>
  </c:tx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799358974358972E-2"/>
          <c:y val="7.1097222222222228E-2"/>
          <c:w val="0.90335021367521362"/>
          <c:h val="0.5274927738463073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'7.1-7'!$B$4</c:f>
              <c:strCache>
                <c:ptCount val="1"/>
                <c:pt idx="0">
                  <c:v>7.1-7 ร้อยละความพึงพอใจ/ไม่พึงพอใจของนักศึกษาต่อการบริการของกองพัฒนานักศึกษา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'7.1-7'!$C$3:$E$3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'7.1-7'!$C$4:$E$4</c:f>
              <c:numCache>
                <c:formatCode>General</c:formatCode>
                <c:ptCount val="3"/>
                <c:pt idx="0">
                  <c:v>50.95</c:v>
                </c:pt>
                <c:pt idx="1">
                  <c:v>88.33</c:v>
                </c:pt>
                <c:pt idx="2">
                  <c:v>89.1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2CB-4381-972F-75488A2AD14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6968960"/>
        <c:axId val="126970496"/>
      </c:barChart>
      <c:lineChart>
        <c:grouping val="standard"/>
        <c:varyColors val="0"/>
        <c:ser>
          <c:idx val="1"/>
          <c:order val="1"/>
          <c:tx>
            <c:strRef>
              <c:f>'7.1-7'!$B$5</c:f>
              <c:strCache>
                <c:ptCount val="1"/>
                <c:pt idx="0">
                  <c:v>เป้าหมาย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  <a:headEnd type="diamond" w="med" len="med"/>
              <a:tailEnd type="diamond" w="med" len="med"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'7.1-7'!$C$3:$E$3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'7.1-7'!$C$5:$E$5</c:f>
              <c:numCache>
                <c:formatCode>General</c:formatCode>
                <c:ptCount val="3"/>
                <c:pt idx="0">
                  <c:v>50</c:v>
                </c:pt>
                <c:pt idx="1">
                  <c:v>70</c:v>
                </c:pt>
                <c:pt idx="2">
                  <c:v>80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2CB-4381-972F-75488A2AD1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6968960"/>
        <c:axId val="126970496"/>
      </c:lineChart>
      <c:catAx>
        <c:axId val="126968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26970496"/>
        <c:crosses val="autoZero"/>
        <c:auto val="1"/>
        <c:lblAlgn val="ctr"/>
        <c:lblOffset val="100"/>
        <c:noMultiLvlLbl val="0"/>
      </c:catAx>
      <c:valAx>
        <c:axId val="126970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26968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  <c:userShapes r:id="rId4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4316025641025647E-2"/>
          <c:y val="7.1097222222222228E-2"/>
          <c:w val="0.87583354700854699"/>
          <c:h val="0.664606779335509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'7.1-6'!$B$4</c:f>
              <c:strCache>
                <c:ptCount val="1"/>
                <c:pt idx="0">
                  <c:v>7.1-6 จำนวนงานบริการที่จัดให้กับนักศึกษา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'7.1-6'!$C$3:$E$3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'7.1-6'!$C$4:$E$4</c:f>
              <c:numCache>
                <c:formatCode>General</c:formatCode>
                <c:ptCount val="3"/>
                <c:pt idx="0">
                  <c:v>0</c:v>
                </c:pt>
                <c:pt idx="1">
                  <c:v>3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D2E-44D0-8BD9-B8C9A85B6A1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7110528"/>
        <c:axId val="127116416"/>
      </c:barChart>
      <c:lineChart>
        <c:grouping val="standard"/>
        <c:varyColors val="0"/>
        <c:ser>
          <c:idx val="1"/>
          <c:order val="1"/>
          <c:tx>
            <c:strRef>
              <c:f>'7.1-6'!$B$5</c:f>
              <c:strCache>
                <c:ptCount val="1"/>
                <c:pt idx="0">
                  <c:v>เป้าหมาย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  <a:headEnd type="diamond" w="med" len="med"/>
              <a:tailEnd type="diamond" w="med" len="med"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'7.1-6'!$C$3:$E$3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'7.1-6'!$C$5:$E$5</c:f>
              <c:numCache>
                <c:formatCode>General</c:formatCode>
                <c:ptCount val="3"/>
                <c:pt idx="1">
                  <c:v>2</c:v>
                </c:pt>
                <c:pt idx="2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D2E-44D0-8BD9-B8C9A85B6A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7110528"/>
        <c:axId val="127116416"/>
      </c:lineChart>
      <c:catAx>
        <c:axId val="127110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27116416"/>
        <c:crosses val="autoZero"/>
        <c:auto val="1"/>
        <c:lblAlgn val="ctr"/>
        <c:lblOffset val="100"/>
        <c:noMultiLvlLbl val="0"/>
      </c:catAx>
      <c:valAx>
        <c:axId val="127116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271105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  <c:userShapes r:id="rId4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4316025641025647E-2"/>
          <c:y val="7.1097222222222228E-2"/>
          <c:w val="0.87583354700854699"/>
          <c:h val="0.666148412698412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'7.1-10'!$B$4</c:f>
              <c:strCache>
                <c:ptCount val="1"/>
                <c:pt idx="0">
                  <c:v>7.1-10 จำนวนบุคลากรที่มีประสบการณ์ชำนาญการ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th-TH"/>
                </a:p>
              </c:txPr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DABE-4E2D-A04D-A1522A6651A2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th-TH"/>
                </a:p>
              </c:txPr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DABE-4E2D-A04D-A1522A6651A2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th-TH"/>
                </a:p>
              </c:txPr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DABE-4E2D-A04D-A1522A6651A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'7.1-10'!$C$3:$E$3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'7.1-10'!$C$4:$E$4</c:f>
              <c:numCache>
                <c:formatCode>0.00</c:formatCode>
                <c:ptCount val="3"/>
                <c:pt idx="0">
                  <c:v>57.9</c:v>
                </c:pt>
                <c:pt idx="1">
                  <c:v>58.2</c:v>
                </c:pt>
                <c:pt idx="2">
                  <c:v>58.2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8A9-49E3-A24E-D23C9361072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7447040"/>
        <c:axId val="127448576"/>
      </c:barChart>
      <c:lineChart>
        <c:grouping val="standard"/>
        <c:varyColors val="0"/>
        <c:ser>
          <c:idx val="1"/>
          <c:order val="1"/>
          <c:tx>
            <c:strRef>
              <c:f>'7.1-10'!$B$5</c:f>
              <c:strCache>
                <c:ptCount val="1"/>
                <c:pt idx="0">
                  <c:v>เป้าหมาย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  <a:headEnd type="diamond" w="med" len="med"/>
              <a:tailEnd type="diamond" w="med" len="med"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'7.1-10'!$C$3:$E$3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'7.1-10'!$C$5:$E$5</c:f>
              <c:numCache>
                <c:formatCode>General</c:formatCode>
                <c:ptCount val="3"/>
                <c:pt idx="0">
                  <c:v>50</c:v>
                </c:pt>
                <c:pt idx="1">
                  <c:v>53</c:v>
                </c:pt>
                <c:pt idx="2">
                  <c:v>56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8A9-49E3-A24E-D23C936107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7447040"/>
        <c:axId val="127448576"/>
      </c:lineChart>
      <c:catAx>
        <c:axId val="127447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27448576"/>
        <c:crosses val="autoZero"/>
        <c:auto val="1"/>
        <c:lblAlgn val="ctr"/>
        <c:lblOffset val="100"/>
        <c:noMultiLvlLbl val="0"/>
      </c:catAx>
      <c:valAx>
        <c:axId val="127448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27447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  <c:userShapes r:id="rId4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799358974358972E-2"/>
          <c:y val="7.1097222222222228E-2"/>
          <c:w val="0.90335021367521362"/>
          <c:h val="0.641416666666666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'7.1-9'!$B$4</c:f>
              <c:strCache>
                <c:ptCount val="1"/>
                <c:pt idx="0">
                  <c:v>7.1-9 จำนวนบุคลากรที่ได้รับการพัฒนาศักยภาพ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'7.1-9'!$C$3:$E$3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'7.1-9'!$C$4:$E$4</c:f>
              <c:numCache>
                <c:formatCode>General</c:formatCode>
                <c:ptCount val="3"/>
                <c:pt idx="0">
                  <c:v>0</c:v>
                </c:pt>
                <c:pt idx="1">
                  <c:v>222</c:v>
                </c:pt>
                <c:pt idx="2">
                  <c:v>276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C07-4134-8097-C86B498D9EB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7482112"/>
        <c:axId val="127488000"/>
      </c:barChart>
      <c:lineChart>
        <c:grouping val="standard"/>
        <c:varyColors val="0"/>
        <c:ser>
          <c:idx val="1"/>
          <c:order val="1"/>
          <c:tx>
            <c:strRef>
              <c:f>'7.1-9'!$B$5</c:f>
              <c:strCache>
                <c:ptCount val="1"/>
                <c:pt idx="0">
                  <c:v>เป้าหมาย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  <a:headEnd type="diamond" w="med" len="med"/>
              <a:tailEnd type="diamond" w="med" len="med"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'7.1-9'!$C$3:$E$3</c:f>
              <c:strCache>
                <c:ptCount val="3"/>
                <c:pt idx="0">
                  <c:v>ปี 63</c:v>
                </c:pt>
                <c:pt idx="1">
                  <c:v>ปี 64</c:v>
                </c:pt>
                <c:pt idx="2">
                  <c:v>ปี 65</c:v>
                </c:pt>
              </c:strCache>
            </c:strRef>
          </c:cat>
          <c:val>
            <c:numRef>
              <c:f>'7.1-9'!$C$5:$E$5</c:f>
              <c:numCache>
                <c:formatCode>General</c:formatCode>
                <c:ptCount val="3"/>
                <c:pt idx="1">
                  <c:v>200</c:v>
                </c:pt>
                <c:pt idx="2">
                  <c:v>250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C07-4134-8097-C86B498D9E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7482112"/>
        <c:axId val="127488000"/>
      </c:lineChart>
      <c:catAx>
        <c:axId val="127482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27488000"/>
        <c:crosses val="autoZero"/>
        <c:auto val="1"/>
        <c:lblAlgn val="ctr"/>
        <c:lblOffset val="100"/>
        <c:noMultiLvlLbl val="0"/>
      </c:catAx>
      <c:valAx>
        <c:axId val="127488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27482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withinLinear" id="19">
  <a:schemeClr val="accent6"/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0.91685</cdr:x>
      <cdr:y>0.06774</cdr:y>
    </cdr:from>
    <cdr:to>
      <cdr:x>0.96946</cdr:x>
      <cdr:y>0.18129</cdr:y>
    </cdr:to>
    <cdr:sp macro="" textlink="">
      <cdr:nvSpPr>
        <cdr:cNvPr id="2" name="ลูกศร: ขึ้น 1">
          <a:extLst xmlns:a="http://schemas.openxmlformats.org/drawingml/2006/main">
            <a:ext uri="{FF2B5EF4-FFF2-40B4-BE49-F238E27FC236}">
              <a16:creationId xmlns:a16="http://schemas.microsoft.com/office/drawing/2014/main" id="{F1EEBC20-D122-35E7-1D6F-B7FDDF710F89}"/>
            </a:ext>
          </a:extLst>
        </cdr:cNvPr>
        <cdr:cNvSpPr/>
      </cdr:nvSpPr>
      <cdr:spPr>
        <a:xfrm xmlns:a="http://schemas.openxmlformats.org/drawingml/2006/main">
          <a:off x="2590801" y="133349"/>
          <a:ext cx="148652" cy="223515"/>
        </a:xfrm>
        <a:prstGeom xmlns:a="http://schemas.openxmlformats.org/drawingml/2006/main" prst="upArrow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th-TH"/>
        </a:p>
      </cdr:txBody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0.92883</cdr:x>
      <cdr:y>0.07532</cdr:y>
    </cdr:from>
    <cdr:to>
      <cdr:x>0.97474</cdr:x>
      <cdr:y>0.17152</cdr:y>
    </cdr:to>
    <cdr:sp macro="" textlink="">
      <cdr:nvSpPr>
        <cdr:cNvPr id="2" name="ลูกศร: ขึ้น 1">
          <a:extLst xmlns:a="http://schemas.openxmlformats.org/drawingml/2006/main">
            <a:ext uri="{FF2B5EF4-FFF2-40B4-BE49-F238E27FC236}">
              <a16:creationId xmlns:a16="http://schemas.microsoft.com/office/drawing/2014/main" id="{12BF6E01-13D9-4BA9-5FA8-A97691D6B565}"/>
            </a:ext>
          </a:extLst>
        </cdr:cNvPr>
        <cdr:cNvSpPr/>
      </cdr:nvSpPr>
      <cdr:spPr>
        <a:xfrm xmlns:a="http://schemas.openxmlformats.org/drawingml/2006/main">
          <a:off x="2474830" y="147789"/>
          <a:ext cx="122320" cy="188761"/>
        </a:xfrm>
        <a:prstGeom xmlns:a="http://schemas.openxmlformats.org/drawingml/2006/main" prst="upArrow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th-TH"/>
        </a:p>
      </cdr:txBody>
    </cdr:sp>
  </cdr:relSizeAnchor>
</c:userShapes>
</file>

<file path=word/drawings/drawing11.xml><?xml version="1.0" encoding="utf-8"?>
<c:userShapes xmlns:c="http://schemas.openxmlformats.org/drawingml/2006/chart">
  <cdr:relSizeAnchor xmlns:cdr="http://schemas.openxmlformats.org/drawingml/2006/chartDrawing">
    <cdr:from>
      <cdr:x>0.91275</cdr:x>
      <cdr:y>0.06544</cdr:y>
    </cdr:from>
    <cdr:to>
      <cdr:x>0.96365</cdr:x>
      <cdr:y>0.17081</cdr:y>
    </cdr:to>
    <cdr:sp macro="" textlink="">
      <cdr:nvSpPr>
        <cdr:cNvPr id="2" name="ลูกศร: ขึ้น 1">
          <a:extLst xmlns:a="http://schemas.openxmlformats.org/drawingml/2006/main">
            <a:ext uri="{FF2B5EF4-FFF2-40B4-BE49-F238E27FC236}">
              <a16:creationId xmlns:a16="http://schemas.microsoft.com/office/drawing/2014/main" id="{DB3C53E8-4F96-D065-9F39-3E4810093923}"/>
            </a:ext>
          </a:extLst>
        </cdr:cNvPr>
        <cdr:cNvSpPr/>
      </cdr:nvSpPr>
      <cdr:spPr>
        <a:xfrm xmlns:a="http://schemas.openxmlformats.org/drawingml/2006/main">
          <a:off x="2590801" y="127988"/>
          <a:ext cx="144472" cy="206082"/>
        </a:xfrm>
        <a:prstGeom xmlns:a="http://schemas.openxmlformats.org/drawingml/2006/main" prst="upArrow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th-TH"/>
        </a:p>
      </cdr:txBody>
    </cdr:sp>
  </cdr:relSizeAnchor>
</c:userShapes>
</file>

<file path=word/drawings/drawing12.xml><?xml version="1.0" encoding="utf-8"?>
<c:userShapes xmlns:c="http://schemas.openxmlformats.org/drawingml/2006/chart">
  <cdr:relSizeAnchor xmlns:cdr="http://schemas.openxmlformats.org/drawingml/2006/chartDrawing">
    <cdr:from>
      <cdr:x>0.92448</cdr:x>
      <cdr:y>0.07203</cdr:y>
    </cdr:from>
    <cdr:to>
      <cdr:x>0.96833</cdr:x>
      <cdr:y>0.16556</cdr:y>
    </cdr:to>
    <cdr:sp macro="" textlink="">
      <cdr:nvSpPr>
        <cdr:cNvPr id="2" name="ลูกศร: ขึ้น 1">
          <a:extLst xmlns:a="http://schemas.openxmlformats.org/drawingml/2006/main">
            <a:ext uri="{FF2B5EF4-FFF2-40B4-BE49-F238E27FC236}">
              <a16:creationId xmlns:a16="http://schemas.microsoft.com/office/drawing/2014/main" id="{AD32EC0F-E552-DC5F-43A8-3F04DE43C926}"/>
            </a:ext>
          </a:extLst>
        </cdr:cNvPr>
        <cdr:cNvSpPr/>
      </cdr:nvSpPr>
      <cdr:spPr>
        <a:xfrm xmlns:a="http://schemas.openxmlformats.org/drawingml/2006/main">
          <a:off x="2594738" y="138132"/>
          <a:ext cx="123062" cy="179368"/>
        </a:xfrm>
        <a:prstGeom xmlns:a="http://schemas.openxmlformats.org/drawingml/2006/main" prst="upArrow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th-TH"/>
        </a:p>
      </cdr:txBody>
    </cdr:sp>
  </cdr:relSizeAnchor>
</c:userShapes>
</file>

<file path=word/drawings/drawing13.xml><?xml version="1.0" encoding="utf-8"?>
<c:userShapes xmlns:c="http://schemas.openxmlformats.org/drawingml/2006/chart">
  <cdr:relSizeAnchor xmlns:cdr="http://schemas.openxmlformats.org/drawingml/2006/chartDrawing">
    <cdr:from>
      <cdr:x>0.92667</cdr:x>
      <cdr:y>0.07532</cdr:y>
    </cdr:from>
    <cdr:to>
      <cdr:x>0.96444</cdr:x>
      <cdr:y>0.1521</cdr:y>
    </cdr:to>
    <cdr:sp macro="" textlink="">
      <cdr:nvSpPr>
        <cdr:cNvPr id="2" name="ลูกศร: ขึ้น 1">
          <a:extLst xmlns:a="http://schemas.openxmlformats.org/drawingml/2006/main">
            <a:ext uri="{FF2B5EF4-FFF2-40B4-BE49-F238E27FC236}">
              <a16:creationId xmlns:a16="http://schemas.microsoft.com/office/drawing/2014/main" id="{EEB14760-3856-B6D3-D481-6D5AFD54DB4F}"/>
            </a:ext>
          </a:extLst>
        </cdr:cNvPr>
        <cdr:cNvSpPr/>
      </cdr:nvSpPr>
      <cdr:spPr>
        <a:xfrm xmlns:a="http://schemas.openxmlformats.org/drawingml/2006/main">
          <a:off x="2647950" y="147789"/>
          <a:ext cx="107950" cy="150661"/>
        </a:xfrm>
        <a:prstGeom xmlns:a="http://schemas.openxmlformats.org/drawingml/2006/main" prst="upArrow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th-TH"/>
        </a:p>
      </cdr:txBody>
    </cdr:sp>
  </cdr:relSizeAnchor>
</c:userShapes>
</file>

<file path=word/drawings/drawing14.xml><?xml version="1.0" encoding="utf-8"?>
<c:userShapes xmlns:c="http://schemas.openxmlformats.org/drawingml/2006/chart">
  <cdr:relSizeAnchor xmlns:cdr="http://schemas.openxmlformats.org/drawingml/2006/chartDrawing">
    <cdr:from>
      <cdr:x>0.93034</cdr:x>
      <cdr:y>0.07532</cdr:y>
    </cdr:from>
    <cdr:to>
      <cdr:x>0.97753</cdr:x>
      <cdr:y>0.16333</cdr:y>
    </cdr:to>
    <cdr:sp macro="" textlink="">
      <cdr:nvSpPr>
        <cdr:cNvPr id="2" name="ลูกศร: ขึ้น 1">
          <a:extLst xmlns:a="http://schemas.openxmlformats.org/drawingml/2006/main">
            <a:ext uri="{FF2B5EF4-FFF2-40B4-BE49-F238E27FC236}">
              <a16:creationId xmlns:a16="http://schemas.microsoft.com/office/drawing/2014/main" id="{046DA379-F7FD-9476-D578-A2FAE3EA617E}"/>
            </a:ext>
          </a:extLst>
        </cdr:cNvPr>
        <cdr:cNvSpPr/>
      </cdr:nvSpPr>
      <cdr:spPr>
        <a:xfrm xmlns:a="http://schemas.openxmlformats.org/drawingml/2006/main">
          <a:off x="2628900" y="143485"/>
          <a:ext cx="133350" cy="167666"/>
        </a:xfrm>
        <a:prstGeom xmlns:a="http://schemas.openxmlformats.org/drawingml/2006/main" prst="upArrow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th-TH"/>
        </a:p>
      </cdr:txBody>
    </cdr:sp>
  </cdr:relSizeAnchor>
</c:userShapes>
</file>

<file path=word/drawings/drawing15.xml><?xml version="1.0" encoding="utf-8"?>
<c:userShapes xmlns:c="http://schemas.openxmlformats.org/drawingml/2006/chart">
  <cdr:relSizeAnchor xmlns:cdr="http://schemas.openxmlformats.org/drawingml/2006/chartDrawing">
    <cdr:from>
      <cdr:x>0.91667</cdr:x>
      <cdr:y>0.07861</cdr:y>
    </cdr:from>
    <cdr:to>
      <cdr:x>0.9593</cdr:x>
      <cdr:y>0.16667</cdr:y>
    </cdr:to>
    <cdr:sp macro="" textlink="">
      <cdr:nvSpPr>
        <cdr:cNvPr id="2" name="ลูกศร: ขึ้น 1">
          <a:extLst xmlns:a="http://schemas.openxmlformats.org/drawingml/2006/main">
            <a:ext uri="{FF2B5EF4-FFF2-40B4-BE49-F238E27FC236}">
              <a16:creationId xmlns:a16="http://schemas.microsoft.com/office/drawing/2014/main" id="{83F34AED-91BD-9EF6-F8E0-A6ACB9E645FF}"/>
            </a:ext>
          </a:extLst>
        </cdr:cNvPr>
        <cdr:cNvSpPr/>
      </cdr:nvSpPr>
      <cdr:spPr>
        <a:xfrm xmlns:a="http://schemas.openxmlformats.org/drawingml/2006/main">
          <a:off x="2584451" y="152747"/>
          <a:ext cx="120200" cy="171103"/>
        </a:xfrm>
        <a:prstGeom xmlns:a="http://schemas.openxmlformats.org/drawingml/2006/main" prst="upArrow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th-TH"/>
        </a:p>
      </cdr:txBody>
    </cdr:sp>
  </cdr:relSizeAnchor>
</c:userShapes>
</file>

<file path=word/drawings/drawing16.xml><?xml version="1.0" encoding="utf-8"?>
<c:userShapes xmlns:c="http://schemas.openxmlformats.org/drawingml/2006/chart">
  <cdr:relSizeAnchor xmlns:cdr="http://schemas.openxmlformats.org/drawingml/2006/chartDrawing">
    <cdr:from>
      <cdr:x>0.91059</cdr:x>
      <cdr:y>0.05556</cdr:y>
    </cdr:from>
    <cdr:to>
      <cdr:x>0.9581</cdr:x>
      <cdr:y>0.1495</cdr:y>
    </cdr:to>
    <cdr:sp macro="" textlink="">
      <cdr:nvSpPr>
        <cdr:cNvPr id="2" name="ลูกศร: ขึ้น 1">
          <a:extLst xmlns:a="http://schemas.openxmlformats.org/drawingml/2006/main">
            <a:ext uri="{FF2B5EF4-FFF2-40B4-BE49-F238E27FC236}">
              <a16:creationId xmlns:a16="http://schemas.microsoft.com/office/drawing/2014/main" id="{CA0F9158-D07B-219F-13B4-F7BE363B438C}"/>
            </a:ext>
          </a:extLst>
        </cdr:cNvPr>
        <cdr:cNvSpPr/>
      </cdr:nvSpPr>
      <cdr:spPr>
        <a:xfrm xmlns:a="http://schemas.openxmlformats.org/drawingml/2006/main">
          <a:off x="2457450" y="106195"/>
          <a:ext cx="128222" cy="179555"/>
        </a:xfrm>
        <a:prstGeom xmlns:a="http://schemas.openxmlformats.org/drawingml/2006/main" prst="upArrow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th-TH"/>
        </a:p>
      </cdr:txBody>
    </cdr:sp>
  </cdr:relSizeAnchor>
</c:userShapes>
</file>

<file path=word/drawings/drawing17.xml><?xml version="1.0" encoding="utf-8"?>
<c:userShapes xmlns:c="http://schemas.openxmlformats.org/drawingml/2006/chart">
  <cdr:relSizeAnchor xmlns:cdr="http://schemas.openxmlformats.org/drawingml/2006/chartDrawing">
    <cdr:from>
      <cdr:x>0.89849</cdr:x>
      <cdr:y>0.08389</cdr:y>
    </cdr:from>
    <cdr:to>
      <cdr:x>0.946</cdr:x>
      <cdr:y>0.18121</cdr:y>
    </cdr:to>
    <cdr:sp macro="" textlink="">
      <cdr:nvSpPr>
        <cdr:cNvPr id="2" name="ลูกศร: ลง 1"/>
        <cdr:cNvSpPr/>
      </cdr:nvSpPr>
      <cdr:spPr>
        <a:xfrm xmlns:a="http://schemas.openxmlformats.org/drawingml/2006/main">
          <a:off x="2641600" y="158750"/>
          <a:ext cx="139700" cy="184150"/>
        </a:xfrm>
        <a:prstGeom xmlns:a="http://schemas.openxmlformats.org/drawingml/2006/main" prst="downArrow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th-TH"/>
        </a:p>
      </cdr:txBody>
    </cdr:sp>
  </cdr:relSizeAnchor>
</c:userShapes>
</file>

<file path=word/drawings/drawing18.xml><?xml version="1.0" encoding="utf-8"?>
<c:userShapes xmlns:c="http://schemas.openxmlformats.org/drawingml/2006/chart">
  <cdr:relSizeAnchor xmlns:cdr="http://schemas.openxmlformats.org/drawingml/2006/chartDrawing">
    <cdr:from>
      <cdr:x>0.90108</cdr:x>
      <cdr:y>0.02572</cdr:y>
    </cdr:from>
    <cdr:to>
      <cdr:x>0.95054</cdr:x>
      <cdr:y>0.12333</cdr:y>
    </cdr:to>
    <cdr:sp macro="" textlink="">
      <cdr:nvSpPr>
        <cdr:cNvPr id="2" name="ลูกศร: ขึ้น 1">
          <a:extLst xmlns:a="http://schemas.openxmlformats.org/drawingml/2006/main">
            <a:ext uri="{FF2B5EF4-FFF2-40B4-BE49-F238E27FC236}">
              <a16:creationId xmlns:a16="http://schemas.microsoft.com/office/drawing/2014/main" id="{972718F7-4114-6D95-5F17-C6F4490168C3}"/>
            </a:ext>
          </a:extLst>
        </cdr:cNvPr>
        <cdr:cNvSpPr/>
      </cdr:nvSpPr>
      <cdr:spPr>
        <a:xfrm xmlns:a="http://schemas.openxmlformats.org/drawingml/2006/main">
          <a:off x="2660650" y="49003"/>
          <a:ext cx="146050" cy="185947"/>
        </a:xfrm>
        <a:prstGeom xmlns:a="http://schemas.openxmlformats.org/drawingml/2006/main" prst="upArrow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th-TH"/>
        </a:p>
      </cdr:txBody>
    </cdr:sp>
  </cdr:relSizeAnchor>
</c:userShapes>
</file>

<file path=word/drawings/drawing19.xml><?xml version="1.0" encoding="utf-8"?>
<c:userShapes xmlns:c="http://schemas.openxmlformats.org/drawingml/2006/chart">
  <cdr:relSizeAnchor xmlns:cdr="http://schemas.openxmlformats.org/drawingml/2006/chartDrawing">
    <cdr:from>
      <cdr:x>0.89417</cdr:x>
      <cdr:y>0.04386</cdr:y>
    </cdr:from>
    <cdr:to>
      <cdr:x>0.94006</cdr:x>
      <cdr:y>0.1311</cdr:y>
    </cdr:to>
    <cdr:sp macro="" textlink="">
      <cdr:nvSpPr>
        <cdr:cNvPr id="2" name="ลูกศร: ขึ้น 1">
          <a:extLst xmlns:a="http://schemas.openxmlformats.org/drawingml/2006/main">
            <a:ext uri="{FF2B5EF4-FFF2-40B4-BE49-F238E27FC236}">
              <a16:creationId xmlns:a16="http://schemas.microsoft.com/office/drawing/2014/main" id="{F292FCC7-381A-EB93-EF74-08BD430ED682}"/>
            </a:ext>
          </a:extLst>
        </cdr:cNvPr>
        <cdr:cNvSpPr/>
      </cdr:nvSpPr>
      <cdr:spPr>
        <a:xfrm xmlns:a="http://schemas.openxmlformats.org/drawingml/2006/main">
          <a:off x="2628900" y="91347"/>
          <a:ext cx="134934" cy="181704"/>
        </a:xfrm>
        <a:prstGeom xmlns:a="http://schemas.openxmlformats.org/drawingml/2006/main" prst="upArrow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th-TH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0.93715</cdr:x>
      <cdr:y>0.0805</cdr:y>
    </cdr:from>
    <cdr:to>
      <cdr:x>0.98026</cdr:x>
      <cdr:y>0.18266</cdr:y>
    </cdr:to>
    <cdr:sp macro="" textlink="">
      <cdr:nvSpPr>
        <cdr:cNvPr id="3" name="ลูกศร: ลง 2">
          <a:extLst xmlns:a="http://schemas.openxmlformats.org/drawingml/2006/main">
            <a:ext uri="{FF2B5EF4-FFF2-40B4-BE49-F238E27FC236}">
              <a16:creationId xmlns:a16="http://schemas.microsoft.com/office/drawing/2014/main" id="{94B77E72-CF2A-84C6-8CD1-58B38A9F5800}"/>
            </a:ext>
          </a:extLst>
        </cdr:cNvPr>
        <cdr:cNvSpPr/>
      </cdr:nvSpPr>
      <cdr:spPr>
        <a:xfrm xmlns:a="http://schemas.openxmlformats.org/drawingml/2006/main">
          <a:off x="2622550" y="165100"/>
          <a:ext cx="120650" cy="209550"/>
        </a:xfrm>
        <a:prstGeom xmlns:a="http://schemas.openxmlformats.org/drawingml/2006/main" prst="downArrow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th-TH"/>
        </a:p>
      </cdr:txBody>
    </cdr:sp>
  </cdr:relSizeAnchor>
</c:userShapes>
</file>

<file path=word/drawings/drawing20.xml><?xml version="1.0" encoding="utf-8"?>
<c:userShapes xmlns:c="http://schemas.openxmlformats.org/drawingml/2006/chart">
  <cdr:relSizeAnchor xmlns:cdr="http://schemas.openxmlformats.org/drawingml/2006/chartDrawing">
    <cdr:from>
      <cdr:x>0.92184</cdr:x>
      <cdr:y>0.05886</cdr:y>
    </cdr:from>
    <cdr:to>
      <cdr:x>0.96365</cdr:x>
      <cdr:y>0.14726</cdr:y>
    </cdr:to>
    <cdr:sp macro="" textlink="">
      <cdr:nvSpPr>
        <cdr:cNvPr id="2" name="ลูกศร: ขึ้น 1">
          <a:extLst xmlns:a="http://schemas.openxmlformats.org/drawingml/2006/main">
            <a:ext uri="{FF2B5EF4-FFF2-40B4-BE49-F238E27FC236}">
              <a16:creationId xmlns:a16="http://schemas.microsoft.com/office/drawing/2014/main" id="{45A9606C-CB03-526B-12C9-3C2869C3F149}"/>
            </a:ext>
          </a:extLst>
        </cdr:cNvPr>
        <cdr:cNvSpPr/>
      </cdr:nvSpPr>
      <cdr:spPr>
        <a:xfrm xmlns:a="http://schemas.openxmlformats.org/drawingml/2006/main">
          <a:off x="2546350" y="109138"/>
          <a:ext cx="115492" cy="163912"/>
        </a:xfrm>
        <a:prstGeom xmlns:a="http://schemas.openxmlformats.org/drawingml/2006/main" prst="upArrow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th-TH"/>
        </a:p>
      </cdr:txBody>
    </cdr:sp>
  </cdr:relSizeAnchor>
</c:userShapes>
</file>

<file path=word/drawings/drawing21.xml><?xml version="1.0" encoding="utf-8"?>
<c:userShapes xmlns:c="http://schemas.openxmlformats.org/drawingml/2006/chart">
  <cdr:relSizeAnchor xmlns:cdr="http://schemas.openxmlformats.org/drawingml/2006/chartDrawing">
    <cdr:from>
      <cdr:x>0.92603</cdr:x>
      <cdr:y>0.04898</cdr:y>
    </cdr:from>
    <cdr:to>
      <cdr:x>0.97345</cdr:x>
      <cdr:y>0.14533</cdr:y>
    </cdr:to>
    <cdr:sp macro="" textlink="">
      <cdr:nvSpPr>
        <cdr:cNvPr id="2" name="ลูกศร: ขึ้น 1">
          <a:extLst xmlns:a="http://schemas.openxmlformats.org/drawingml/2006/main">
            <a:ext uri="{FF2B5EF4-FFF2-40B4-BE49-F238E27FC236}">
              <a16:creationId xmlns:a16="http://schemas.microsoft.com/office/drawing/2014/main" id="{0F1728BA-EB9C-EF22-F56C-69A3B9001D95}"/>
            </a:ext>
          </a:extLst>
        </cdr:cNvPr>
        <cdr:cNvSpPr/>
      </cdr:nvSpPr>
      <cdr:spPr>
        <a:xfrm xmlns:a="http://schemas.openxmlformats.org/drawingml/2006/main">
          <a:off x="2657890" y="89886"/>
          <a:ext cx="136110" cy="176813"/>
        </a:xfrm>
        <a:prstGeom xmlns:a="http://schemas.openxmlformats.org/drawingml/2006/main" prst="upArrow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th-TH"/>
        </a:p>
      </cdr:txBody>
    </cdr:sp>
  </cdr:relSizeAnchor>
</c:userShapes>
</file>

<file path=word/drawings/drawing22.xml><?xml version="1.0" encoding="utf-8"?>
<c:userShapes xmlns:c="http://schemas.openxmlformats.org/drawingml/2006/chart">
  <cdr:relSizeAnchor xmlns:cdr="http://schemas.openxmlformats.org/drawingml/2006/chartDrawing">
    <cdr:from>
      <cdr:x>0.92641</cdr:x>
      <cdr:y>0.05227</cdr:y>
    </cdr:from>
    <cdr:to>
      <cdr:x>0.96145</cdr:x>
      <cdr:y>0.14052</cdr:y>
    </cdr:to>
    <cdr:sp macro="" textlink="">
      <cdr:nvSpPr>
        <cdr:cNvPr id="2" name="ลูกศร: ขึ้น 1">
          <a:extLst xmlns:a="http://schemas.openxmlformats.org/drawingml/2006/main">
            <a:ext uri="{FF2B5EF4-FFF2-40B4-BE49-F238E27FC236}">
              <a16:creationId xmlns:a16="http://schemas.microsoft.com/office/drawing/2014/main" id="{1BDF5956-A54C-C75B-56FF-C88080B7AD89}"/>
            </a:ext>
          </a:extLst>
        </cdr:cNvPr>
        <cdr:cNvSpPr/>
      </cdr:nvSpPr>
      <cdr:spPr>
        <a:xfrm xmlns:a="http://schemas.openxmlformats.org/drawingml/2006/main">
          <a:off x="2686050" y="101567"/>
          <a:ext cx="101600" cy="171483"/>
        </a:xfrm>
        <a:prstGeom xmlns:a="http://schemas.openxmlformats.org/drawingml/2006/main" prst="upArrow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th-TH"/>
        </a:p>
      </cdr:txBody>
    </cdr:sp>
  </cdr:relSizeAnchor>
</c:userShapes>
</file>

<file path=word/drawings/drawing23.xml><?xml version="1.0" encoding="utf-8"?>
<c:userShapes xmlns:c="http://schemas.openxmlformats.org/drawingml/2006/chart">
  <cdr:relSizeAnchor xmlns:cdr="http://schemas.openxmlformats.org/drawingml/2006/chartDrawing">
    <cdr:from>
      <cdr:x>0.93778</cdr:x>
      <cdr:y>0.05886</cdr:y>
    </cdr:from>
    <cdr:to>
      <cdr:x>0.9722</cdr:x>
      <cdr:y>0.12805</cdr:y>
    </cdr:to>
    <cdr:sp macro="" textlink="">
      <cdr:nvSpPr>
        <cdr:cNvPr id="2" name="ลูกศร: ขึ้น 1">
          <a:extLst xmlns:a="http://schemas.openxmlformats.org/drawingml/2006/main">
            <a:ext uri="{FF2B5EF4-FFF2-40B4-BE49-F238E27FC236}">
              <a16:creationId xmlns:a16="http://schemas.microsoft.com/office/drawing/2014/main" id="{9D7C39DF-9D15-07D6-F0DF-31CB7DEE144B}"/>
            </a:ext>
          </a:extLst>
        </cdr:cNvPr>
        <cdr:cNvSpPr/>
      </cdr:nvSpPr>
      <cdr:spPr>
        <a:xfrm xmlns:a="http://schemas.openxmlformats.org/drawingml/2006/main">
          <a:off x="2698750" y="122594"/>
          <a:ext cx="99067" cy="144106"/>
        </a:xfrm>
        <a:prstGeom xmlns:a="http://schemas.openxmlformats.org/drawingml/2006/main" prst="upArrow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th-TH"/>
        </a:p>
      </cdr:txBody>
    </cdr:sp>
  </cdr:relSizeAnchor>
</c:userShapes>
</file>

<file path=word/drawings/drawing24.xml><?xml version="1.0" encoding="utf-8"?>
<c:userShapes xmlns:c="http://schemas.openxmlformats.org/drawingml/2006/chart">
  <cdr:relSizeAnchor xmlns:cdr="http://schemas.openxmlformats.org/drawingml/2006/chartDrawing">
    <cdr:from>
      <cdr:x>0.91892</cdr:x>
      <cdr:y>0.06215</cdr:y>
    </cdr:from>
    <cdr:to>
      <cdr:x>0.96386</cdr:x>
      <cdr:y>0.15361</cdr:y>
    </cdr:to>
    <cdr:sp macro="" textlink="">
      <cdr:nvSpPr>
        <cdr:cNvPr id="2" name="ลูกศร: ขึ้น 1">
          <a:extLst xmlns:a="http://schemas.openxmlformats.org/drawingml/2006/main">
            <a:ext uri="{FF2B5EF4-FFF2-40B4-BE49-F238E27FC236}">
              <a16:creationId xmlns:a16="http://schemas.microsoft.com/office/drawing/2014/main" id="{CEC14071-F504-40CB-357E-7A24A3890EE8}"/>
            </a:ext>
          </a:extLst>
        </cdr:cNvPr>
        <cdr:cNvSpPr/>
      </cdr:nvSpPr>
      <cdr:spPr>
        <a:xfrm xmlns:a="http://schemas.openxmlformats.org/drawingml/2006/main">
          <a:off x="2590800" y="125894"/>
          <a:ext cx="126707" cy="185256"/>
        </a:xfrm>
        <a:prstGeom xmlns:a="http://schemas.openxmlformats.org/drawingml/2006/main" prst="upArrow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th-TH"/>
        </a:p>
      </cdr:txBody>
    </cdr:sp>
  </cdr:relSizeAnchor>
</c:userShapes>
</file>

<file path=word/drawings/drawing25.xml><?xml version="1.0" encoding="utf-8"?>
<c:userShapes xmlns:c="http://schemas.openxmlformats.org/drawingml/2006/chart">
  <cdr:relSizeAnchor xmlns:cdr="http://schemas.openxmlformats.org/drawingml/2006/chartDrawing">
    <cdr:from>
      <cdr:x>0.93119</cdr:x>
      <cdr:y>0.05607</cdr:y>
    </cdr:from>
    <cdr:to>
      <cdr:x>0.9822</cdr:x>
      <cdr:y>0.15313</cdr:y>
    </cdr:to>
    <cdr:sp macro="" textlink="">
      <cdr:nvSpPr>
        <cdr:cNvPr id="2" name="ลูกศร: ขึ้น 1">
          <a:extLst xmlns:a="http://schemas.openxmlformats.org/drawingml/2006/main">
            <a:ext uri="{FF2B5EF4-FFF2-40B4-BE49-F238E27FC236}">
              <a16:creationId xmlns:a16="http://schemas.microsoft.com/office/drawing/2014/main" id="{E03444D3-98E0-4244-AB18-E03C3DFDAE72}"/>
            </a:ext>
          </a:extLst>
        </cdr:cNvPr>
        <cdr:cNvSpPr/>
      </cdr:nvSpPr>
      <cdr:spPr>
        <a:xfrm xmlns:a="http://schemas.openxmlformats.org/drawingml/2006/main">
          <a:off x="2578100" y="113925"/>
          <a:ext cx="141227" cy="197226"/>
        </a:xfrm>
        <a:prstGeom xmlns:a="http://schemas.openxmlformats.org/drawingml/2006/main" prst="upArrow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th-TH"/>
        </a:p>
      </cdr:txBody>
    </cdr:sp>
  </cdr:relSizeAnchor>
</c:userShapes>
</file>

<file path=word/drawings/drawing26.xml><?xml version="1.0" encoding="utf-8"?>
<c:userShapes xmlns:c="http://schemas.openxmlformats.org/drawingml/2006/chart">
  <cdr:relSizeAnchor xmlns:cdr="http://schemas.openxmlformats.org/drawingml/2006/chartDrawing">
    <cdr:from>
      <cdr:x>0.90302</cdr:x>
      <cdr:y>0.0819</cdr:y>
    </cdr:from>
    <cdr:to>
      <cdr:x>0.95352</cdr:x>
      <cdr:y>0.17905</cdr:y>
    </cdr:to>
    <cdr:sp macro="" textlink="">
      <cdr:nvSpPr>
        <cdr:cNvPr id="2" name="ลูกศร: ลง 1">
          <a:extLst xmlns:a="http://schemas.openxmlformats.org/drawingml/2006/main">
            <a:ext uri="{FF2B5EF4-FFF2-40B4-BE49-F238E27FC236}">
              <a16:creationId xmlns:a16="http://schemas.microsoft.com/office/drawing/2014/main" id="{3AA97D1F-48ED-75F9-4209-52E0D550A49B}"/>
            </a:ext>
          </a:extLst>
        </cdr:cNvPr>
        <cdr:cNvSpPr/>
      </cdr:nvSpPr>
      <cdr:spPr>
        <a:xfrm xmlns:a="http://schemas.openxmlformats.org/drawingml/2006/main">
          <a:off x="2660650" y="153939"/>
          <a:ext cx="148801" cy="182611"/>
        </a:xfrm>
        <a:prstGeom xmlns:a="http://schemas.openxmlformats.org/drawingml/2006/main" prst="downArrow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th-TH"/>
        </a:p>
      </cdr:txBody>
    </cdr:sp>
  </cdr:relSizeAnchor>
</c:userShapes>
</file>

<file path=word/drawings/drawing27.xml><?xml version="1.0" encoding="utf-8"?>
<c:userShapes xmlns:c="http://schemas.openxmlformats.org/drawingml/2006/chart">
  <cdr:relSizeAnchor xmlns:cdr="http://schemas.openxmlformats.org/drawingml/2006/chartDrawing">
    <cdr:from>
      <cdr:x>0.91939</cdr:x>
      <cdr:y>0.05556</cdr:y>
    </cdr:from>
    <cdr:to>
      <cdr:x>0.96052</cdr:x>
      <cdr:y>0.14417</cdr:y>
    </cdr:to>
    <cdr:sp macro="" textlink="">
      <cdr:nvSpPr>
        <cdr:cNvPr id="2" name="ลูกศร: ขึ้น 1">
          <a:extLst xmlns:a="http://schemas.openxmlformats.org/drawingml/2006/main">
            <a:ext uri="{FF2B5EF4-FFF2-40B4-BE49-F238E27FC236}">
              <a16:creationId xmlns:a16="http://schemas.microsoft.com/office/drawing/2014/main" id="{C995BA52-A294-F3D8-49A9-BE40740E55CE}"/>
            </a:ext>
          </a:extLst>
        </cdr:cNvPr>
        <cdr:cNvSpPr/>
      </cdr:nvSpPr>
      <cdr:spPr>
        <a:xfrm xmlns:a="http://schemas.openxmlformats.org/drawingml/2006/main">
          <a:off x="2679700" y="115015"/>
          <a:ext cx="119880" cy="183435"/>
        </a:xfrm>
        <a:prstGeom xmlns:a="http://schemas.openxmlformats.org/drawingml/2006/main" prst="upArrow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th-TH"/>
        </a:p>
      </cdr:txBody>
    </cdr:sp>
  </cdr:relSizeAnchor>
</c:userShapes>
</file>

<file path=word/drawings/drawing28.xml><?xml version="1.0" encoding="utf-8"?>
<c:userShapes xmlns:c="http://schemas.openxmlformats.org/drawingml/2006/chart">
  <cdr:relSizeAnchor xmlns:cdr="http://schemas.openxmlformats.org/drawingml/2006/chartDrawing">
    <cdr:from>
      <cdr:x>0.91674</cdr:x>
      <cdr:y>0.05556</cdr:y>
    </cdr:from>
    <cdr:to>
      <cdr:x>0.95615</cdr:x>
      <cdr:y>0.16422</cdr:y>
    </cdr:to>
    <cdr:sp macro="" textlink="">
      <cdr:nvSpPr>
        <cdr:cNvPr id="2" name="ลูกศร: ขึ้น 1">
          <a:extLst xmlns:a="http://schemas.openxmlformats.org/drawingml/2006/main">
            <a:ext uri="{FF2B5EF4-FFF2-40B4-BE49-F238E27FC236}">
              <a16:creationId xmlns:a16="http://schemas.microsoft.com/office/drawing/2014/main" id="{B133EFE0-7F11-5E74-1DE0-EA270F170C76}"/>
            </a:ext>
          </a:extLst>
        </cdr:cNvPr>
        <cdr:cNvSpPr/>
      </cdr:nvSpPr>
      <cdr:spPr>
        <a:xfrm xmlns:a="http://schemas.openxmlformats.org/drawingml/2006/main">
          <a:off x="4786314" y="128588"/>
          <a:ext cx="205740" cy="251460"/>
        </a:xfrm>
        <a:prstGeom xmlns:a="http://schemas.openxmlformats.org/drawingml/2006/main" prst="upArrow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th-TH"/>
        </a:p>
      </cdr:txBody>
    </cdr:sp>
  </cdr:relSizeAnchor>
</c:userShapes>
</file>

<file path=word/drawings/drawing29.xml><?xml version="1.0" encoding="utf-8"?>
<c:userShapes xmlns:c="http://schemas.openxmlformats.org/drawingml/2006/chart">
  <cdr:relSizeAnchor xmlns:cdr="http://schemas.openxmlformats.org/drawingml/2006/chartDrawing">
    <cdr:from>
      <cdr:x>0.91724</cdr:x>
      <cdr:y>0.05227</cdr:y>
    </cdr:from>
    <cdr:to>
      <cdr:x>0.96636</cdr:x>
      <cdr:y>0.14151</cdr:y>
    </cdr:to>
    <cdr:sp macro="" textlink="">
      <cdr:nvSpPr>
        <cdr:cNvPr id="2" name="ลูกศร: ขึ้น 1">
          <a:extLst xmlns:a="http://schemas.openxmlformats.org/drawingml/2006/main">
            <a:ext uri="{FF2B5EF4-FFF2-40B4-BE49-F238E27FC236}">
              <a16:creationId xmlns:a16="http://schemas.microsoft.com/office/drawing/2014/main" id="{D9682ED2-F545-0496-CA45-CD42C92C0571}"/>
            </a:ext>
          </a:extLst>
        </cdr:cNvPr>
        <cdr:cNvSpPr/>
      </cdr:nvSpPr>
      <cdr:spPr>
        <a:xfrm xmlns:a="http://schemas.openxmlformats.org/drawingml/2006/main">
          <a:off x="2533650" y="105549"/>
          <a:ext cx="135678" cy="180201"/>
        </a:xfrm>
        <a:prstGeom xmlns:a="http://schemas.openxmlformats.org/drawingml/2006/main" prst="upArrow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th-TH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0.91522</cdr:x>
      <cdr:y>0.0701</cdr:y>
    </cdr:from>
    <cdr:to>
      <cdr:x>0.96642</cdr:x>
      <cdr:y>0.17476</cdr:y>
    </cdr:to>
    <cdr:sp macro="" textlink="">
      <cdr:nvSpPr>
        <cdr:cNvPr id="2" name="ลูกศร: ขึ้น 1">
          <a:extLst xmlns:a="http://schemas.openxmlformats.org/drawingml/2006/main">
            <a:ext uri="{FF2B5EF4-FFF2-40B4-BE49-F238E27FC236}">
              <a16:creationId xmlns:a16="http://schemas.microsoft.com/office/drawing/2014/main" id="{D333BCD5-BF67-38FC-B51E-1214A27BB231}"/>
            </a:ext>
          </a:extLst>
        </cdr:cNvPr>
        <cdr:cNvSpPr/>
      </cdr:nvSpPr>
      <cdr:spPr>
        <a:xfrm xmlns:a="http://schemas.openxmlformats.org/drawingml/2006/main">
          <a:off x="2584450" y="137546"/>
          <a:ext cx="144570" cy="205353"/>
        </a:xfrm>
        <a:prstGeom xmlns:a="http://schemas.openxmlformats.org/drawingml/2006/main" prst="upArrow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th-TH"/>
        </a:p>
      </cdr:txBody>
    </cdr:sp>
  </cdr:relSizeAnchor>
</c:userShapes>
</file>

<file path=word/drawings/drawing30.xml><?xml version="1.0" encoding="utf-8"?>
<c:userShapes xmlns:c="http://schemas.openxmlformats.org/drawingml/2006/chart">
  <cdr:relSizeAnchor xmlns:cdr="http://schemas.openxmlformats.org/drawingml/2006/chartDrawing">
    <cdr:from>
      <cdr:x>0.92441</cdr:x>
      <cdr:y>0.05227</cdr:y>
    </cdr:from>
    <cdr:to>
      <cdr:x>0.96052</cdr:x>
      <cdr:y>0.14094</cdr:y>
    </cdr:to>
    <cdr:sp macro="" textlink="">
      <cdr:nvSpPr>
        <cdr:cNvPr id="2" name="ลูกศร: ขึ้น 1">
          <a:extLst xmlns:a="http://schemas.openxmlformats.org/drawingml/2006/main">
            <a:ext uri="{FF2B5EF4-FFF2-40B4-BE49-F238E27FC236}">
              <a16:creationId xmlns:a16="http://schemas.microsoft.com/office/drawing/2014/main" id="{76434405-EF90-BE12-3D07-192A50077564}"/>
            </a:ext>
          </a:extLst>
        </cdr:cNvPr>
        <cdr:cNvSpPr/>
      </cdr:nvSpPr>
      <cdr:spPr>
        <a:xfrm xmlns:a="http://schemas.openxmlformats.org/drawingml/2006/main">
          <a:off x="2717800" y="98911"/>
          <a:ext cx="106177" cy="167789"/>
        </a:xfrm>
        <a:prstGeom xmlns:a="http://schemas.openxmlformats.org/drawingml/2006/main" prst="upArrow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th-TH"/>
        </a:p>
      </cdr:txBody>
    </cdr:sp>
  </cdr:relSizeAnchor>
</c:userShapes>
</file>

<file path=word/drawings/drawing31.xml><?xml version="1.0" encoding="utf-8"?>
<c:userShapes xmlns:c="http://schemas.openxmlformats.org/drawingml/2006/chart">
  <cdr:relSizeAnchor xmlns:cdr="http://schemas.openxmlformats.org/drawingml/2006/chartDrawing">
    <cdr:from>
      <cdr:x>0.9281</cdr:x>
      <cdr:y>0.04239</cdr:y>
    </cdr:from>
    <cdr:to>
      <cdr:x>0.96928</cdr:x>
      <cdr:y>0.11987</cdr:y>
    </cdr:to>
    <cdr:sp macro="" textlink="">
      <cdr:nvSpPr>
        <cdr:cNvPr id="3" name="ลูกศร: ลง 2">
          <a:extLst xmlns:a="http://schemas.openxmlformats.org/drawingml/2006/main">
            <a:ext uri="{FF2B5EF4-FFF2-40B4-BE49-F238E27FC236}">
              <a16:creationId xmlns:a16="http://schemas.microsoft.com/office/drawing/2014/main" id="{481153B8-C3F8-77AA-2660-1D1509201912}"/>
            </a:ext>
          </a:extLst>
        </cdr:cNvPr>
        <cdr:cNvSpPr/>
      </cdr:nvSpPr>
      <cdr:spPr>
        <a:xfrm xmlns:a="http://schemas.openxmlformats.org/drawingml/2006/main">
          <a:off x="2705100" y="85329"/>
          <a:ext cx="120012" cy="155971"/>
        </a:xfrm>
        <a:prstGeom xmlns:a="http://schemas.openxmlformats.org/drawingml/2006/main" prst="downArrow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th-TH"/>
        </a:p>
      </cdr:txBody>
    </cdr:sp>
  </cdr:relSizeAnchor>
</c:userShapes>
</file>

<file path=word/drawings/drawing32.xml><?xml version="1.0" encoding="utf-8"?>
<c:userShapes xmlns:c="http://schemas.openxmlformats.org/drawingml/2006/chart">
  <cdr:relSizeAnchor xmlns:cdr="http://schemas.openxmlformats.org/drawingml/2006/chartDrawing">
    <cdr:from>
      <cdr:x>0.91558</cdr:x>
      <cdr:y>0.04898</cdr:y>
    </cdr:from>
    <cdr:to>
      <cdr:x>0.95488</cdr:x>
      <cdr:y>0.13805</cdr:y>
    </cdr:to>
    <cdr:sp macro="" textlink="">
      <cdr:nvSpPr>
        <cdr:cNvPr id="2" name="ลูกศร: ขึ้น 1">
          <a:extLst xmlns:a="http://schemas.openxmlformats.org/drawingml/2006/main">
            <a:ext uri="{FF2B5EF4-FFF2-40B4-BE49-F238E27FC236}">
              <a16:creationId xmlns:a16="http://schemas.microsoft.com/office/drawing/2014/main" id="{30983635-E629-F6F0-3255-C51316BB473B}"/>
            </a:ext>
          </a:extLst>
        </cdr:cNvPr>
        <cdr:cNvSpPr/>
      </cdr:nvSpPr>
      <cdr:spPr>
        <a:xfrm xmlns:a="http://schemas.openxmlformats.org/drawingml/2006/main">
          <a:off x="2686050" y="92375"/>
          <a:ext cx="115293" cy="167976"/>
        </a:xfrm>
        <a:prstGeom xmlns:a="http://schemas.openxmlformats.org/drawingml/2006/main" prst="upArrow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th-TH"/>
        </a:p>
      </cdr:txBody>
    </cdr:sp>
  </cdr:relSizeAnchor>
</c:userShapes>
</file>

<file path=word/drawings/drawing33.xml><?xml version="1.0" encoding="utf-8"?>
<c:userShapes xmlns:c="http://schemas.openxmlformats.org/drawingml/2006/chart">
  <cdr:relSizeAnchor xmlns:cdr="http://schemas.openxmlformats.org/drawingml/2006/chartDrawing">
    <cdr:from>
      <cdr:x>0.92696</cdr:x>
      <cdr:y>0.04898</cdr:y>
    </cdr:from>
    <cdr:to>
      <cdr:x>0.97087</cdr:x>
      <cdr:y>0.14094</cdr:y>
    </cdr:to>
    <cdr:sp macro="" textlink="">
      <cdr:nvSpPr>
        <cdr:cNvPr id="2" name="ลูกศร: ขึ้น 1">
          <a:extLst xmlns:a="http://schemas.openxmlformats.org/drawingml/2006/main">
            <a:ext uri="{FF2B5EF4-FFF2-40B4-BE49-F238E27FC236}">
              <a16:creationId xmlns:a16="http://schemas.microsoft.com/office/drawing/2014/main" id="{1384E7A9-D232-B2A5-2A44-5FF5012B1230}"/>
            </a:ext>
          </a:extLst>
        </cdr:cNvPr>
        <cdr:cNvSpPr/>
      </cdr:nvSpPr>
      <cdr:spPr>
        <a:xfrm xmlns:a="http://schemas.openxmlformats.org/drawingml/2006/main">
          <a:off x="2667624" y="92685"/>
          <a:ext cx="126376" cy="174015"/>
        </a:xfrm>
        <a:prstGeom xmlns:a="http://schemas.openxmlformats.org/drawingml/2006/main" prst="upArrow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th-TH"/>
        </a:p>
      </cdr:txBody>
    </cdr:sp>
  </cdr:relSizeAnchor>
</c:userShapes>
</file>

<file path=word/drawings/drawing34.xml><?xml version="1.0" encoding="utf-8"?>
<c:userShapes xmlns:c="http://schemas.openxmlformats.org/drawingml/2006/chart">
  <cdr:relSizeAnchor xmlns:cdr="http://schemas.openxmlformats.org/drawingml/2006/chartDrawing">
    <cdr:from>
      <cdr:x>0.91792</cdr:x>
      <cdr:y>0.05556</cdr:y>
    </cdr:from>
    <cdr:to>
      <cdr:x>0.96344</cdr:x>
      <cdr:y>0.15017</cdr:y>
    </cdr:to>
    <cdr:sp macro="" textlink="">
      <cdr:nvSpPr>
        <cdr:cNvPr id="2" name="ลูกศร: ขึ้น 1">
          <a:extLst xmlns:a="http://schemas.openxmlformats.org/drawingml/2006/main">
            <a:ext uri="{FF2B5EF4-FFF2-40B4-BE49-F238E27FC236}">
              <a16:creationId xmlns:a16="http://schemas.microsoft.com/office/drawing/2014/main" id="{0946ABC4-E484-17B4-A66C-ADC43DED6B48}"/>
            </a:ext>
          </a:extLst>
        </cdr:cNvPr>
        <cdr:cNvSpPr/>
      </cdr:nvSpPr>
      <cdr:spPr>
        <a:xfrm xmlns:a="http://schemas.openxmlformats.org/drawingml/2006/main">
          <a:off x="2641600" y="103372"/>
          <a:ext cx="131007" cy="176028"/>
        </a:xfrm>
        <a:prstGeom xmlns:a="http://schemas.openxmlformats.org/drawingml/2006/main" prst="upArrow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th-TH"/>
        </a:p>
      </cdr:txBody>
    </cdr:sp>
  </cdr:relSizeAnchor>
</c:userShapes>
</file>

<file path=word/drawings/drawing35.xml><?xml version="1.0" encoding="utf-8"?>
<c:userShapes xmlns:c="http://schemas.openxmlformats.org/drawingml/2006/chart">
  <cdr:relSizeAnchor xmlns:cdr="http://schemas.openxmlformats.org/drawingml/2006/chartDrawing">
    <cdr:from>
      <cdr:x>0.91612</cdr:x>
      <cdr:y>0.06544</cdr:y>
    </cdr:from>
    <cdr:to>
      <cdr:x>0.95906</cdr:x>
      <cdr:y>0.15331</cdr:y>
    </cdr:to>
    <cdr:sp macro="" textlink="">
      <cdr:nvSpPr>
        <cdr:cNvPr id="2" name="ลูกศร: ขึ้น 1">
          <a:extLst xmlns:a="http://schemas.openxmlformats.org/drawingml/2006/main">
            <a:ext uri="{FF2B5EF4-FFF2-40B4-BE49-F238E27FC236}">
              <a16:creationId xmlns:a16="http://schemas.microsoft.com/office/drawing/2014/main" id="{E3913157-653B-10FA-450F-54AB77BA07E7}"/>
            </a:ext>
          </a:extLst>
        </cdr:cNvPr>
        <cdr:cNvSpPr/>
      </cdr:nvSpPr>
      <cdr:spPr>
        <a:xfrm xmlns:a="http://schemas.openxmlformats.org/drawingml/2006/main">
          <a:off x="2635251" y="119261"/>
          <a:ext cx="123534" cy="160139"/>
        </a:xfrm>
        <a:prstGeom xmlns:a="http://schemas.openxmlformats.org/drawingml/2006/main" prst="upArrow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th-TH"/>
        </a:p>
      </cdr:txBody>
    </cdr:sp>
  </cdr:relSizeAnchor>
</c:userShapes>
</file>

<file path=word/drawings/drawing36.xml><?xml version="1.0" encoding="utf-8"?>
<c:userShapes xmlns:c="http://schemas.openxmlformats.org/drawingml/2006/chart">
  <cdr:relSizeAnchor xmlns:cdr="http://schemas.openxmlformats.org/drawingml/2006/chartDrawing">
    <cdr:from>
      <cdr:x>0.9223</cdr:x>
      <cdr:y>0.07203</cdr:y>
    </cdr:from>
    <cdr:to>
      <cdr:x>0.95623</cdr:x>
      <cdr:y>0.17105</cdr:y>
    </cdr:to>
    <cdr:sp macro="" textlink="">
      <cdr:nvSpPr>
        <cdr:cNvPr id="2" name="ลูกศร: ขึ้น 1">
          <a:extLst xmlns:a="http://schemas.openxmlformats.org/drawingml/2006/main">
            <a:ext uri="{FF2B5EF4-FFF2-40B4-BE49-F238E27FC236}">
              <a16:creationId xmlns:a16="http://schemas.microsoft.com/office/drawing/2014/main" id="{E449292F-D2A7-B265-2C41-8A0B45FB2CAE}"/>
            </a:ext>
          </a:extLst>
        </cdr:cNvPr>
        <cdr:cNvSpPr/>
      </cdr:nvSpPr>
      <cdr:spPr>
        <a:xfrm xmlns:a="http://schemas.openxmlformats.org/drawingml/2006/main">
          <a:off x="4191001" y="139047"/>
          <a:ext cx="154166" cy="191153"/>
        </a:xfrm>
        <a:prstGeom xmlns:a="http://schemas.openxmlformats.org/drawingml/2006/main" prst="upArrow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th-TH"/>
        </a:p>
      </cdr:txBody>
    </cdr:sp>
  </cdr:relSizeAnchor>
</c:userShapes>
</file>

<file path=word/drawings/drawing37.xml><?xml version="1.0" encoding="utf-8"?>
<c:userShapes xmlns:c="http://schemas.openxmlformats.org/drawingml/2006/chart">
  <cdr:relSizeAnchor xmlns:cdr="http://schemas.openxmlformats.org/drawingml/2006/chartDrawing">
    <cdr:from>
      <cdr:x>0.93755</cdr:x>
      <cdr:y>0.04969</cdr:y>
    </cdr:from>
    <cdr:to>
      <cdr:x>0.96798</cdr:x>
      <cdr:y>0.15868</cdr:y>
    </cdr:to>
    <cdr:sp macro="" textlink="">
      <cdr:nvSpPr>
        <cdr:cNvPr id="2" name="ลูกศรขึ้น 1"/>
        <cdr:cNvSpPr/>
      </cdr:nvSpPr>
      <cdr:spPr>
        <a:xfrm xmlns:a="http://schemas.openxmlformats.org/drawingml/2006/main">
          <a:off x="5373583" y="100402"/>
          <a:ext cx="174403" cy="220232"/>
        </a:xfrm>
        <a:prstGeom xmlns:a="http://schemas.openxmlformats.org/drawingml/2006/main" prst="upArrow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th-TH"/>
        </a:p>
      </cdr:txBody>
    </cdr:sp>
  </cdr:relSizeAnchor>
</c:userShapes>
</file>

<file path=word/drawings/drawing38.xml><?xml version="1.0" encoding="utf-8"?>
<c:userShapes xmlns:c="http://schemas.openxmlformats.org/drawingml/2006/chart">
  <cdr:relSizeAnchor xmlns:cdr="http://schemas.openxmlformats.org/drawingml/2006/chartDrawing">
    <cdr:from>
      <cdr:x>0.92416</cdr:x>
      <cdr:y>0.06215</cdr:y>
    </cdr:from>
    <cdr:to>
      <cdr:x>0.96954</cdr:x>
      <cdr:y>0.16271</cdr:y>
    </cdr:to>
    <cdr:sp macro="" textlink="">
      <cdr:nvSpPr>
        <cdr:cNvPr id="2" name="ลูกศร: ขึ้น 1">
          <a:extLst xmlns:a="http://schemas.openxmlformats.org/drawingml/2006/main">
            <a:ext uri="{FF2B5EF4-FFF2-40B4-BE49-F238E27FC236}">
              <a16:creationId xmlns:a16="http://schemas.microsoft.com/office/drawing/2014/main" id="{81EF8863-8344-4420-F23F-3A4DFF4C979E}"/>
            </a:ext>
          </a:extLst>
        </cdr:cNvPr>
        <cdr:cNvSpPr/>
      </cdr:nvSpPr>
      <cdr:spPr>
        <a:xfrm xmlns:a="http://schemas.openxmlformats.org/drawingml/2006/main">
          <a:off x="2832100" y="116422"/>
          <a:ext cx="139065" cy="188378"/>
        </a:xfrm>
        <a:prstGeom xmlns:a="http://schemas.openxmlformats.org/drawingml/2006/main" prst="upArrow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th-TH"/>
        </a:p>
      </cdr:txBody>
    </cdr:sp>
  </cdr:relSizeAnchor>
</c:userShapes>
</file>

<file path=word/drawings/drawing39.xml><?xml version="1.0" encoding="utf-8"?>
<c:userShapes xmlns:c="http://schemas.openxmlformats.org/drawingml/2006/chart">
  <cdr:relSizeAnchor xmlns:cdr="http://schemas.openxmlformats.org/drawingml/2006/chartDrawing">
    <cdr:from>
      <cdr:x>0.92601</cdr:x>
      <cdr:y>0.04898</cdr:y>
    </cdr:from>
    <cdr:to>
      <cdr:x>0.96928</cdr:x>
      <cdr:y>0.1322</cdr:y>
    </cdr:to>
    <cdr:sp macro="" textlink="">
      <cdr:nvSpPr>
        <cdr:cNvPr id="2" name="ลูกศร: ขึ้น 1">
          <a:extLst xmlns:a="http://schemas.openxmlformats.org/drawingml/2006/main">
            <a:ext uri="{FF2B5EF4-FFF2-40B4-BE49-F238E27FC236}">
              <a16:creationId xmlns:a16="http://schemas.microsoft.com/office/drawing/2014/main" id="{DF52509B-9F63-0F16-5A7A-B19571FE8CD8}"/>
            </a:ext>
          </a:extLst>
        </cdr:cNvPr>
        <cdr:cNvSpPr/>
      </cdr:nvSpPr>
      <cdr:spPr>
        <a:xfrm xmlns:a="http://schemas.openxmlformats.org/drawingml/2006/main">
          <a:off x="2559050" y="91752"/>
          <a:ext cx="119575" cy="155898"/>
        </a:xfrm>
        <a:prstGeom xmlns:a="http://schemas.openxmlformats.org/drawingml/2006/main" prst="upArrow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th-TH"/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0.9372</cdr:x>
      <cdr:y>0.04907</cdr:y>
    </cdr:from>
    <cdr:to>
      <cdr:x>0.98622</cdr:x>
      <cdr:y>0.15005</cdr:y>
    </cdr:to>
    <cdr:sp macro="" textlink="">
      <cdr:nvSpPr>
        <cdr:cNvPr id="2" name="ลูกศร: ขึ้น 1">
          <a:extLst xmlns:a="http://schemas.openxmlformats.org/drawingml/2006/main">
            <a:ext uri="{FF2B5EF4-FFF2-40B4-BE49-F238E27FC236}">
              <a16:creationId xmlns:a16="http://schemas.microsoft.com/office/drawing/2014/main" id="{96A4CEF0-34C2-86FF-E21F-7E40A3F3B99E}"/>
            </a:ext>
          </a:extLst>
        </cdr:cNvPr>
        <cdr:cNvSpPr/>
      </cdr:nvSpPr>
      <cdr:spPr>
        <a:xfrm xmlns:a="http://schemas.openxmlformats.org/drawingml/2006/main">
          <a:off x="4929922" y="113934"/>
          <a:ext cx="257908" cy="234462"/>
        </a:xfrm>
        <a:prstGeom xmlns:a="http://schemas.openxmlformats.org/drawingml/2006/main" prst="upArrow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th-TH"/>
        </a:p>
      </cdr:txBody>
    </cdr:sp>
  </cdr:relSizeAnchor>
</c:userShapes>
</file>

<file path=word/drawings/drawing40.xml><?xml version="1.0" encoding="utf-8"?>
<c:userShapes xmlns:c="http://schemas.openxmlformats.org/drawingml/2006/chart">
  <cdr:relSizeAnchor xmlns:cdr="http://schemas.openxmlformats.org/drawingml/2006/chartDrawing">
    <cdr:from>
      <cdr:x>0.91986</cdr:x>
      <cdr:y>0.04174</cdr:y>
    </cdr:from>
    <cdr:to>
      <cdr:x>0.96602</cdr:x>
      <cdr:y>0.12276</cdr:y>
    </cdr:to>
    <cdr:sp macro="" textlink="">
      <cdr:nvSpPr>
        <cdr:cNvPr id="2" name="ลูกศรขึ้น 1"/>
        <cdr:cNvSpPr/>
      </cdr:nvSpPr>
      <cdr:spPr>
        <a:xfrm xmlns:a="http://schemas.openxmlformats.org/drawingml/2006/main">
          <a:off x="2570672" y="79197"/>
          <a:ext cx="129001" cy="153716"/>
        </a:xfrm>
        <a:prstGeom xmlns:a="http://schemas.openxmlformats.org/drawingml/2006/main" prst="upArrow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th-TH"/>
        </a:p>
      </cdr:txBody>
    </cdr:sp>
  </cdr:relSizeAnchor>
  <cdr:relSizeAnchor xmlns:cdr="http://schemas.openxmlformats.org/drawingml/2006/chartDrawing">
    <cdr:from>
      <cdr:x>0.71094</cdr:x>
      <cdr:y>0.19045</cdr:y>
    </cdr:from>
    <cdr:to>
      <cdr:x>0.80367</cdr:x>
      <cdr:y>0.19533</cdr:y>
    </cdr:to>
    <cdr:cxnSp macro="">
      <cdr:nvCxnSpPr>
        <cdr:cNvPr id="4" name="ตัวเชื่อมต่อตรง 3"/>
        <cdr:cNvCxnSpPr/>
      </cdr:nvCxnSpPr>
      <cdr:spPr>
        <a:xfrm xmlns:a="http://schemas.openxmlformats.org/drawingml/2006/main" flipV="1">
          <a:off x="1986820" y="361347"/>
          <a:ext cx="259146" cy="9275"/>
        </a:xfrm>
        <a:prstGeom xmlns:a="http://schemas.openxmlformats.org/drawingml/2006/main" prst="line">
          <a:avLst/>
        </a:prstGeom>
        <a:ln xmlns:a="http://schemas.openxmlformats.org/drawingml/2006/main" w="28575">
          <a:solidFill>
            <a:schemeClr val="accent6"/>
          </a:solidFill>
          <a:headEnd type="diamond" w="med" len="med"/>
          <a:tailEnd type="diamond" w="med" len="med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41.xml><?xml version="1.0" encoding="utf-8"?>
<c:userShapes xmlns:c="http://schemas.openxmlformats.org/drawingml/2006/chart">
  <cdr:relSizeAnchor xmlns:cdr="http://schemas.openxmlformats.org/drawingml/2006/chartDrawing">
    <cdr:from>
      <cdr:x>0.91213</cdr:x>
      <cdr:y>0.06956</cdr:y>
    </cdr:from>
    <cdr:to>
      <cdr:x>0.96421</cdr:x>
      <cdr:y>0.15003</cdr:y>
    </cdr:to>
    <cdr:sp macro="" textlink="">
      <cdr:nvSpPr>
        <cdr:cNvPr id="2" name="ลูกศรขึ้น 1"/>
        <cdr:cNvSpPr/>
      </cdr:nvSpPr>
      <cdr:spPr>
        <a:xfrm xmlns:a="http://schemas.openxmlformats.org/drawingml/2006/main">
          <a:off x="2596551" y="131982"/>
          <a:ext cx="148270" cy="152689"/>
        </a:xfrm>
        <a:prstGeom xmlns:a="http://schemas.openxmlformats.org/drawingml/2006/main" prst="upArrow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th-TH"/>
        </a:p>
      </cdr:txBody>
    </cdr:sp>
  </cdr:relSizeAnchor>
</c:userShapes>
</file>

<file path=word/drawings/drawing42.xml><?xml version="1.0" encoding="utf-8"?>
<c:userShapes xmlns:c="http://schemas.openxmlformats.org/drawingml/2006/chart">
  <cdr:relSizeAnchor xmlns:cdr="http://schemas.openxmlformats.org/drawingml/2006/chartDrawing">
    <cdr:from>
      <cdr:x>0.90387</cdr:x>
      <cdr:y>0.03228</cdr:y>
    </cdr:from>
    <cdr:to>
      <cdr:x>0.96271</cdr:x>
      <cdr:y>0.12406</cdr:y>
    </cdr:to>
    <cdr:sp macro="" textlink="">
      <cdr:nvSpPr>
        <cdr:cNvPr id="2" name="ลูกศรขึ้น 1"/>
        <cdr:cNvSpPr/>
      </cdr:nvSpPr>
      <cdr:spPr>
        <a:xfrm xmlns:a="http://schemas.openxmlformats.org/drawingml/2006/main">
          <a:off x="2517955" y="67081"/>
          <a:ext cx="163903" cy="190754"/>
        </a:xfrm>
        <a:prstGeom xmlns:a="http://schemas.openxmlformats.org/drawingml/2006/main" prst="upArrow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</c:userShapes>
</file>

<file path=word/drawings/drawing43.xml><?xml version="1.0" encoding="utf-8"?>
<c:userShapes xmlns:c="http://schemas.openxmlformats.org/drawingml/2006/chart">
  <cdr:relSizeAnchor xmlns:cdr="http://schemas.openxmlformats.org/drawingml/2006/chartDrawing">
    <cdr:from>
      <cdr:x>0.89136</cdr:x>
      <cdr:y>0.06161</cdr:y>
    </cdr:from>
    <cdr:to>
      <cdr:x>0.957</cdr:x>
      <cdr:y>0.17017</cdr:y>
    </cdr:to>
    <cdr:sp macro="" textlink="">
      <cdr:nvSpPr>
        <cdr:cNvPr id="2" name="ลูกศรลง 1"/>
        <cdr:cNvSpPr/>
      </cdr:nvSpPr>
      <cdr:spPr>
        <a:xfrm xmlns:a="http://schemas.openxmlformats.org/drawingml/2006/main">
          <a:off x="2544792" y="128047"/>
          <a:ext cx="187406" cy="225636"/>
        </a:xfrm>
        <a:prstGeom xmlns:a="http://schemas.openxmlformats.org/drawingml/2006/main" prst="downArrow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th-TH"/>
        </a:p>
      </cdr:txBody>
    </cdr:sp>
  </cdr:relSizeAnchor>
</c:userShapes>
</file>

<file path=word/drawings/drawing44.xml><?xml version="1.0" encoding="utf-8"?>
<c:userShapes xmlns:c="http://schemas.openxmlformats.org/drawingml/2006/chart">
  <cdr:relSizeAnchor xmlns:cdr="http://schemas.openxmlformats.org/drawingml/2006/chartDrawing">
    <cdr:from>
      <cdr:x>0.92696</cdr:x>
      <cdr:y>0.04569</cdr:y>
    </cdr:from>
    <cdr:to>
      <cdr:x>0.9795</cdr:x>
      <cdr:y>0.17081</cdr:y>
    </cdr:to>
    <cdr:sp macro="" textlink="">
      <cdr:nvSpPr>
        <cdr:cNvPr id="2" name="ลูกศร: ลง 1">
          <a:extLst xmlns:a="http://schemas.openxmlformats.org/drawingml/2006/main">
            <a:ext uri="{FF2B5EF4-FFF2-40B4-BE49-F238E27FC236}">
              <a16:creationId xmlns:a16="http://schemas.microsoft.com/office/drawing/2014/main" id="{165F47BF-FA11-CB13-BFC2-005D69AB4D6C}"/>
            </a:ext>
          </a:extLst>
        </cdr:cNvPr>
        <cdr:cNvSpPr/>
      </cdr:nvSpPr>
      <cdr:spPr>
        <a:xfrm xmlns:a="http://schemas.openxmlformats.org/drawingml/2006/main">
          <a:off x="4839654" y="105728"/>
          <a:ext cx="274320" cy="289560"/>
        </a:xfrm>
        <a:prstGeom xmlns:a="http://schemas.openxmlformats.org/drawingml/2006/main" prst="downArrow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th-TH"/>
        </a:p>
      </cdr:txBody>
    </cdr:sp>
  </cdr:relSizeAnchor>
</c:userShapes>
</file>

<file path=word/drawings/drawing45.xml><?xml version="1.0" encoding="utf-8"?>
<c:userShapes xmlns:c="http://schemas.openxmlformats.org/drawingml/2006/chart">
  <cdr:relSizeAnchor xmlns:cdr="http://schemas.openxmlformats.org/drawingml/2006/chartDrawing">
    <cdr:from>
      <cdr:x>0.89954</cdr:x>
      <cdr:y>0.04931</cdr:y>
    </cdr:from>
    <cdr:to>
      <cdr:x>0.95323</cdr:x>
      <cdr:y>0.14516</cdr:y>
    </cdr:to>
    <cdr:sp macro="" textlink="">
      <cdr:nvSpPr>
        <cdr:cNvPr id="2" name="ลูกศร: ลง 1">
          <a:extLst xmlns:a="http://schemas.openxmlformats.org/drawingml/2006/main">
            <a:ext uri="{FF2B5EF4-FFF2-40B4-BE49-F238E27FC236}">
              <a16:creationId xmlns:a16="http://schemas.microsoft.com/office/drawing/2014/main" id="{CBC7856C-F618-E38A-24C3-F6F674214F3D}"/>
            </a:ext>
          </a:extLst>
        </cdr:cNvPr>
        <cdr:cNvSpPr/>
      </cdr:nvSpPr>
      <cdr:spPr>
        <a:xfrm xmlns:a="http://schemas.openxmlformats.org/drawingml/2006/main">
          <a:off x="2501900" y="97069"/>
          <a:ext cx="149319" cy="188681"/>
        </a:xfrm>
        <a:prstGeom xmlns:a="http://schemas.openxmlformats.org/drawingml/2006/main" prst="downArrow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th-TH"/>
        </a:p>
      </cdr:txBody>
    </cdr:sp>
  </cdr:relSizeAnchor>
</c:userShapes>
</file>

<file path=word/drawings/drawing46.xml><?xml version="1.0" encoding="utf-8"?>
<c:userShapes xmlns:c="http://schemas.openxmlformats.org/drawingml/2006/chart">
  <cdr:relSizeAnchor xmlns:cdr="http://schemas.openxmlformats.org/drawingml/2006/chartDrawing">
    <cdr:from>
      <cdr:x>0.91892</cdr:x>
      <cdr:y>0.03733</cdr:y>
    </cdr:from>
    <cdr:to>
      <cdr:x>0.96622</cdr:x>
      <cdr:y>0.13016</cdr:y>
    </cdr:to>
    <cdr:sp macro="" textlink="">
      <cdr:nvSpPr>
        <cdr:cNvPr id="2" name="ลูกศร: ขึ้น 1">
          <a:extLst xmlns:a="http://schemas.openxmlformats.org/drawingml/2006/main">
            <a:ext uri="{FF2B5EF4-FFF2-40B4-BE49-F238E27FC236}">
              <a16:creationId xmlns:a16="http://schemas.microsoft.com/office/drawing/2014/main" id="{B9C1F6B9-00B8-3617-83F7-83B6388A09DB}"/>
            </a:ext>
          </a:extLst>
        </cdr:cNvPr>
        <cdr:cNvSpPr/>
      </cdr:nvSpPr>
      <cdr:spPr>
        <a:xfrm xmlns:a="http://schemas.openxmlformats.org/drawingml/2006/main">
          <a:off x="2590801" y="74669"/>
          <a:ext cx="133349" cy="185681"/>
        </a:xfrm>
        <a:prstGeom xmlns:a="http://schemas.openxmlformats.org/drawingml/2006/main" prst="upArrow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th-TH"/>
        </a:p>
      </cdr:txBody>
    </cdr:sp>
  </cdr:relSizeAnchor>
</c:userShapes>
</file>

<file path=word/drawings/drawing47.xml><?xml version="1.0" encoding="utf-8"?>
<c:userShapes xmlns:c="http://schemas.openxmlformats.org/drawingml/2006/chart">
  <cdr:relSizeAnchor xmlns:cdr="http://schemas.openxmlformats.org/drawingml/2006/chartDrawing">
    <cdr:from>
      <cdr:x>0.90261</cdr:x>
      <cdr:y>0.03274</cdr:y>
    </cdr:from>
    <cdr:to>
      <cdr:x>0.96055</cdr:x>
      <cdr:y>0.12452</cdr:y>
    </cdr:to>
    <cdr:sp macro="" textlink="">
      <cdr:nvSpPr>
        <cdr:cNvPr id="2" name="ลูกศรขึ้น 1"/>
        <cdr:cNvSpPr/>
      </cdr:nvSpPr>
      <cdr:spPr>
        <a:xfrm xmlns:a="http://schemas.openxmlformats.org/drawingml/2006/main">
          <a:off x="2553419" y="68039"/>
          <a:ext cx="163903" cy="190754"/>
        </a:xfrm>
        <a:prstGeom xmlns:a="http://schemas.openxmlformats.org/drawingml/2006/main" prst="upArrow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th-TH"/>
        </a:p>
      </cdr:txBody>
    </cdr:sp>
  </cdr:relSizeAnchor>
</c:userShapes>
</file>

<file path=word/drawings/drawing48.xml><?xml version="1.0" encoding="utf-8"?>
<c:userShapes xmlns:c="http://schemas.openxmlformats.org/drawingml/2006/chart">
  <cdr:relSizeAnchor xmlns:cdr="http://schemas.openxmlformats.org/drawingml/2006/chartDrawing">
    <cdr:from>
      <cdr:x>0.92318</cdr:x>
      <cdr:y>0.04501</cdr:y>
    </cdr:from>
    <cdr:to>
      <cdr:x>0.97127</cdr:x>
      <cdr:y>0.13697</cdr:y>
    </cdr:to>
    <cdr:sp macro="" textlink="">
      <cdr:nvSpPr>
        <cdr:cNvPr id="2" name="ลูกศรขึ้น 1"/>
        <cdr:cNvSpPr/>
      </cdr:nvSpPr>
      <cdr:spPr>
        <a:xfrm xmlns:a="http://schemas.openxmlformats.org/drawingml/2006/main">
          <a:off x="2484388" y="93540"/>
          <a:ext cx="129416" cy="191131"/>
        </a:xfrm>
        <a:prstGeom xmlns:a="http://schemas.openxmlformats.org/drawingml/2006/main" prst="upArrow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th-TH"/>
        </a:p>
      </cdr:txBody>
    </cdr:sp>
  </cdr:relSizeAnchor>
</c:userShapes>
</file>

<file path=word/drawings/drawing49.xml><?xml version="1.0" encoding="utf-8"?>
<c:userShapes xmlns:c="http://schemas.openxmlformats.org/drawingml/2006/chart">
  <cdr:relSizeAnchor xmlns:cdr="http://schemas.openxmlformats.org/drawingml/2006/chartDrawing">
    <cdr:from>
      <cdr:x>0.90271</cdr:x>
      <cdr:y>0.06559</cdr:y>
    </cdr:from>
    <cdr:to>
      <cdr:x>0.95794</cdr:x>
      <cdr:y>0.15357</cdr:y>
    </cdr:to>
    <cdr:sp macro="" textlink="">
      <cdr:nvSpPr>
        <cdr:cNvPr id="2" name="ลูกศรขึ้น 1"/>
        <cdr:cNvSpPr/>
      </cdr:nvSpPr>
      <cdr:spPr>
        <a:xfrm xmlns:a="http://schemas.openxmlformats.org/drawingml/2006/main">
          <a:off x="2639683" y="136319"/>
          <a:ext cx="161501" cy="182858"/>
        </a:xfrm>
        <a:prstGeom xmlns:a="http://schemas.openxmlformats.org/drawingml/2006/main" prst="upArrow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th-TH"/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0.91577</cdr:x>
      <cdr:y>0.07532</cdr:y>
    </cdr:from>
    <cdr:to>
      <cdr:x>0.96732</cdr:x>
      <cdr:y>0.18038</cdr:y>
    </cdr:to>
    <cdr:sp macro="" textlink="">
      <cdr:nvSpPr>
        <cdr:cNvPr id="2" name="ลูกศร: ขึ้น 1">
          <a:extLst xmlns:a="http://schemas.openxmlformats.org/drawingml/2006/main">
            <a:ext uri="{FF2B5EF4-FFF2-40B4-BE49-F238E27FC236}">
              <a16:creationId xmlns:a16="http://schemas.microsoft.com/office/drawing/2014/main" id="{E49D5C36-9295-8634-6355-687DACD78E37}"/>
            </a:ext>
          </a:extLst>
        </cdr:cNvPr>
        <cdr:cNvSpPr/>
      </cdr:nvSpPr>
      <cdr:spPr>
        <a:xfrm xmlns:a="http://schemas.openxmlformats.org/drawingml/2006/main">
          <a:off x="2669148" y="151137"/>
          <a:ext cx="150251" cy="210813"/>
        </a:xfrm>
        <a:prstGeom xmlns:a="http://schemas.openxmlformats.org/drawingml/2006/main" prst="upArrow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th-TH"/>
        </a:p>
      </cdr:txBody>
    </cdr:sp>
  </cdr:relSizeAnchor>
</c:userShapes>
</file>

<file path=word/drawings/drawing50.xml><?xml version="1.0" encoding="utf-8"?>
<c:userShapes xmlns:c="http://schemas.openxmlformats.org/drawingml/2006/chart">
  <cdr:relSizeAnchor xmlns:cdr="http://schemas.openxmlformats.org/drawingml/2006/chartDrawing">
    <cdr:from>
      <cdr:x>0.92052</cdr:x>
      <cdr:y>0.05366</cdr:y>
    </cdr:from>
    <cdr:to>
      <cdr:x>0.97149</cdr:x>
      <cdr:y>0.13915</cdr:y>
    </cdr:to>
    <cdr:sp macro="" textlink="">
      <cdr:nvSpPr>
        <cdr:cNvPr id="2" name="ลูกศรขึ้น 1"/>
        <cdr:cNvSpPr/>
      </cdr:nvSpPr>
      <cdr:spPr>
        <a:xfrm xmlns:a="http://schemas.openxmlformats.org/drawingml/2006/main">
          <a:off x="2493034" y="106447"/>
          <a:ext cx="138023" cy="169598"/>
        </a:xfrm>
        <a:prstGeom xmlns:a="http://schemas.openxmlformats.org/drawingml/2006/main" prst="upArrow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th-TH"/>
        </a:p>
      </cdr:txBody>
    </cdr:sp>
  </cdr:relSizeAnchor>
</c:userShapes>
</file>

<file path=word/drawings/drawing51.xml><?xml version="1.0" encoding="utf-8"?>
<c:userShapes xmlns:c="http://schemas.openxmlformats.org/drawingml/2006/chart">
  <cdr:relSizeAnchor xmlns:cdr="http://schemas.openxmlformats.org/drawingml/2006/chartDrawing">
    <cdr:from>
      <cdr:x>0.93649</cdr:x>
      <cdr:y>0.04174</cdr:y>
    </cdr:from>
    <cdr:to>
      <cdr:x>0.98293</cdr:x>
      <cdr:y>0.13393</cdr:y>
    </cdr:to>
    <cdr:sp macro="" textlink="">
      <cdr:nvSpPr>
        <cdr:cNvPr id="2" name="ลูกศรขึ้น 1"/>
        <cdr:cNvSpPr/>
      </cdr:nvSpPr>
      <cdr:spPr>
        <a:xfrm xmlns:a="http://schemas.openxmlformats.org/drawingml/2006/main">
          <a:off x="2794959" y="80654"/>
          <a:ext cx="138596" cy="178139"/>
        </a:xfrm>
        <a:prstGeom xmlns:a="http://schemas.openxmlformats.org/drawingml/2006/main" prst="upArrow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th-TH"/>
        </a:p>
      </cdr:txBody>
    </cdr:sp>
  </cdr:relSizeAnchor>
</c:userShapes>
</file>

<file path=word/drawings/drawing52.xml><?xml version="1.0" encoding="utf-8"?>
<c:userShapes xmlns:c="http://schemas.openxmlformats.org/drawingml/2006/chart">
  <cdr:relSizeAnchor xmlns:cdr="http://schemas.openxmlformats.org/drawingml/2006/chartDrawing">
    <cdr:from>
      <cdr:x>0.89058</cdr:x>
      <cdr:y>0.05694</cdr:y>
    </cdr:from>
    <cdr:to>
      <cdr:x>0.94663</cdr:x>
      <cdr:y>0.14833</cdr:y>
    </cdr:to>
    <cdr:sp macro="" textlink="">
      <cdr:nvSpPr>
        <cdr:cNvPr id="2" name="ลูกศรขึ้น 1"/>
        <cdr:cNvSpPr/>
      </cdr:nvSpPr>
      <cdr:spPr>
        <a:xfrm xmlns:a="http://schemas.openxmlformats.org/drawingml/2006/main">
          <a:off x="2604219" y="118839"/>
          <a:ext cx="163903" cy="190754"/>
        </a:xfrm>
        <a:prstGeom xmlns:a="http://schemas.openxmlformats.org/drawingml/2006/main" prst="upArrow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</c:userShapes>
</file>

<file path=word/drawings/drawing53.xml><?xml version="1.0" encoding="utf-8"?>
<c:userShapes xmlns:c="http://schemas.openxmlformats.org/drawingml/2006/chart">
  <cdr:relSizeAnchor xmlns:cdr="http://schemas.openxmlformats.org/drawingml/2006/chartDrawing">
    <cdr:from>
      <cdr:x>0.91194</cdr:x>
      <cdr:y>0.0578</cdr:y>
    </cdr:from>
    <cdr:to>
      <cdr:x>0.96195</cdr:x>
      <cdr:y>0.15353</cdr:y>
    </cdr:to>
    <cdr:sp macro="" textlink="">
      <cdr:nvSpPr>
        <cdr:cNvPr id="2" name="ลูกศรขึ้น 1"/>
        <cdr:cNvSpPr/>
      </cdr:nvSpPr>
      <cdr:spPr>
        <a:xfrm xmlns:a="http://schemas.openxmlformats.org/drawingml/2006/main">
          <a:off x="2674190" y="113670"/>
          <a:ext cx="146648" cy="188256"/>
        </a:xfrm>
        <a:prstGeom xmlns:a="http://schemas.openxmlformats.org/drawingml/2006/main" prst="upArrow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th-TH"/>
        </a:p>
      </cdr:txBody>
    </cdr:sp>
  </cdr:relSizeAnchor>
</c:userShapes>
</file>

<file path=word/drawings/drawing54.xml><?xml version="1.0" encoding="utf-8"?>
<c:userShapes xmlns:c="http://schemas.openxmlformats.org/drawingml/2006/chart">
  <cdr:relSizeAnchor xmlns:cdr="http://schemas.openxmlformats.org/drawingml/2006/chartDrawing">
    <cdr:from>
      <cdr:x>0.94433</cdr:x>
      <cdr:y>0.04511</cdr:y>
    </cdr:from>
    <cdr:to>
      <cdr:x>0.97807</cdr:x>
      <cdr:y>0.15371</cdr:y>
    </cdr:to>
    <cdr:sp macro="" textlink="">
      <cdr:nvSpPr>
        <cdr:cNvPr id="2" name="ลูกศรขึ้น 1"/>
        <cdr:cNvSpPr/>
      </cdr:nvSpPr>
      <cdr:spPr>
        <a:xfrm xmlns:a="http://schemas.openxmlformats.org/drawingml/2006/main">
          <a:off x="4105216" y="78206"/>
          <a:ext cx="146648" cy="188256"/>
        </a:xfrm>
        <a:prstGeom xmlns:a="http://schemas.openxmlformats.org/drawingml/2006/main" prst="upArrow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</c:userShapes>
</file>

<file path=word/drawings/drawing55.xml><?xml version="1.0" encoding="utf-8"?>
<c:userShapes xmlns:c="http://schemas.openxmlformats.org/drawingml/2006/chart">
  <cdr:relSizeAnchor xmlns:cdr="http://schemas.openxmlformats.org/drawingml/2006/chartDrawing">
    <cdr:from>
      <cdr:x>0.91001</cdr:x>
      <cdr:y>0.04062</cdr:y>
    </cdr:from>
    <cdr:to>
      <cdr:x>0.96602</cdr:x>
      <cdr:y>0.13118</cdr:y>
    </cdr:to>
    <cdr:sp macro="" textlink="">
      <cdr:nvSpPr>
        <cdr:cNvPr id="2" name="ลูกศรขึ้น 1"/>
        <cdr:cNvSpPr/>
      </cdr:nvSpPr>
      <cdr:spPr>
        <a:xfrm xmlns:a="http://schemas.openxmlformats.org/drawingml/2006/main">
          <a:off x="2527539" y="85479"/>
          <a:ext cx="155572" cy="190565"/>
        </a:xfrm>
        <a:prstGeom xmlns:a="http://schemas.openxmlformats.org/drawingml/2006/main" prst="upArrow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th-TH"/>
        </a:p>
      </cdr:txBody>
    </cdr:sp>
  </cdr:relSizeAnchor>
</c:userShapes>
</file>

<file path=word/drawings/drawing56.xml><?xml version="1.0" encoding="utf-8"?>
<c:userShapes xmlns:c="http://schemas.openxmlformats.org/drawingml/2006/chart">
  <cdr:relSizeAnchor xmlns:cdr="http://schemas.openxmlformats.org/drawingml/2006/chartDrawing">
    <cdr:from>
      <cdr:x>0.91728</cdr:x>
      <cdr:y>0.04586</cdr:y>
    </cdr:from>
    <cdr:to>
      <cdr:x>0.97056</cdr:x>
      <cdr:y>0.12298</cdr:y>
    </cdr:to>
    <cdr:sp macro="" textlink="">
      <cdr:nvSpPr>
        <cdr:cNvPr id="2" name="ลูกศรขึ้น 1"/>
        <cdr:cNvSpPr/>
      </cdr:nvSpPr>
      <cdr:spPr>
        <a:xfrm xmlns:a="http://schemas.openxmlformats.org/drawingml/2006/main">
          <a:off x="2674136" y="96508"/>
          <a:ext cx="155328" cy="162284"/>
        </a:xfrm>
        <a:prstGeom xmlns:a="http://schemas.openxmlformats.org/drawingml/2006/main" prst="upArrow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th-TH"/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0.92546</cdr:x>
      <cdr:y>0.063</cdr:y>
    </cdr:from>
    <cdr:to>
      <cdr:x>0.97159</cdr:x>
      <cdr:y>0.14943</cdr:y>
    </cdr:to>
    <cdr:sp macro="" textlink="">
      <cdr:nvSpPr>
        <cdr:cNvPr id="2" name="ลูกศร: ขึ้น 1">
          <a:extLst xmlns:a="http://schemas.openxmlformats.org/drawingml/2006/main">
            <a:ext uri="{FF2B5EF4-FFF2-40B4-BE49-F238E27FC236}">
              <a16:creationId xmlns:a16="http://schemas.microsoft.com/office/drawing/2014/main" id="{41E771C8-9CD1-0AE6-BB7D-889D8FAE4739}"/>
            </a:ext>
          </a:extLst>
        </cdr:cNvPr>
        <cdr:cNvSpPr/>
      </cdr:nvSpPr>
      <cdr:spPr>
        <a:xfrm xmlns:a="http://schemas.openxmlformats.org/drawingml/2006/main">
          <a:off x="2578101" y="139217"/>
          <a:ext cx="128502" cy="190983"/>
        </a:xfrm>
        <a:prstGeom xmlns:a="http://schemas.openxmlformats.org/drawingml/2006/main" prst="upArrow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th-TH"/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0.93463</cdr:x>
      <cdr:y>0.06873</cdr:y>
    </cdr:from>
    <cdr:to>
      <cdr:x>0.97381</cdr:x>
      <cdr:y>0.16751</cdr:y>
    </cdr:to>
    <cdr:sp macro="" textlink="">
      <cdr:nvSpPr>
        <cdr:cNvPr id="2" name="ลูกศร: ขึ้น 1">
          <a:extLst xmlns:a="http://schemas.openxmlformats.org/drawingml/2006/main">
            <a:ext uri="{FF2B5EF4-FFF2-40B4-BE49-F238E27FC236}">
              <a16:creationId xmlns:a16="http://schemas.microsoft.com/office/drawing/2014/main" id="{C27A51C7-96C4-F9FB-7292-B96951D5EC8F}"/>
            </a:ext>
          </a:extLst>
        </cdr:cNvPr>
        <cdr:cNvSpPr/>
      </cdr:nvSpPr>
      <cdr:spPr>
        <a:xfrm xmlns:a="http://schemas.openxmlformats.org/drawingml/2006/main">
          <a:off x="4908234" y="159068"/>
          <a:ext cx="205740" cy="228600"/>
        </a:xfrm>
        <a:prstGeom xmlns:a="http://schemas.openxmlformats.org/drawingml/2006/main" prst="upArrow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th-TH"/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0.92959</cdr:x>
      <cdr:y>0.06544</cdr:y>
    </cdr:from>
    <cdr:to>
      <cdr:x>0.96595</cdr:x>
      <cdr:y>0.16609</cdr:y>
    </cdr:to>
    <cdr:sp macro="" textlink="">
      <cdr:nvSpPr>
        <cdr:cNvPr id="2" name="ลูกศร: ขึ้น 1">
          <a:extLst xmlns:a="http://schemas.openxmlformats.org/drawingml/2006/main">
            <a:ext uri="{FF2B5EF4-FFF2-40B4-BE49-F238E27FC236}">
              <a16:creationId xmlns:a16="http://schemas.microsoft.com/office/drawing/2014/main" id="{DA323E6F-C2DB-0884-1B83-61B7E4186EDD}"/>
            </a:ext>
          </a:extLst>
        </cdr:cNvPr>
        <cdr:cNvSpPr/>
      </cdr:nvSpPr>
      <cdr:spPr>
        <a:xfrm xmlns:a="http://schemas.openxmlformats.org/drawingml/2006/main">
          <a:off x="2565401" y="120092"/>
          <a:ext cx="100342" cy="184708"/>
        </a:xfrm>
        <a:prstGeom xmlns:a="http://schemas.openxmlformats.org/drawingml/2006/main" prst="upArrow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th-TH"/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0.93173</cdr:x>
      <cdr:y>0.06215</cdr:y>
    </cdr:from>
    <cdr:to>
      <cdr:x>0.97397</cdr:x>
      <cdr:y>0.16564</cdr:y>
    </cdr:to>
    <cdr:sp macro="" textlink="">
      <cdr:nvSpPr>
        <cdr:cNvPr id="2" name="ลูกศร: ขึ้น 1">
          <a:extLst xmlns:a="http://schemas.openxmlformats.org/drawingml/2006/main">
            <a:ext uri="{FF2B5EF4-FFF2-40B4-BE49-F238E27FC236}">
              <a16:creationId xmlns:a16="http://schemas.microsoft.com/office/drawing/2014/main" id="{78D7E3F6-8ADC-8F72-8BC3-F9AFB08D1ADE}"/>
            </a:ext>
          </a:extLst>
        </cdr:cNvPr>
        <cdr:cNvSpPr/>
      </cdr:nvSpPr>
      <cdr:spPr>
        <a:xfrm xmlns:a="http://schemas.openxmlformats.org/drawingml/2006/main">
          <a:off x="2727500" y="128657"/>
          <a:ext cx="123650" cy="214243"/>
        </a:xfrm>
        <a:prstGeom xmlns:a="http://schemas.openxmlformats.org/drawingml/2006/main" prst="upArrow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th-TH"/>
        </a:p>
      </cdr:txBody>
    </cdr:sp>
  </cdr:relSizeAnchor>
</c:userShape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1AADA-DFDF-469D-B7C4-F03B78A49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1897</Words>
  <Characters>8804</Characters>
  <Application>Microsoft Office Word</Application>
  <DocSecurity>0</DocSecurity>
  <Lines>225</Lines>
  <Paragraphs>58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LEMEL</dc:creator>
  <cp:lastModifiedBy>Chanokyada</cp:lastModifiedBy>
  <cp:revision>6</cp:revision>
  <cp:lastPrinted>2025-06-12T03:12:00Z</cp:lastPrinted>
  <dcterms:created xsi:type="dcterms:W3CDTF">2025-06-12T03:11:00Z</dcterms:created>
  <dcterms:modified xsi:type="dcterms:W3CDTF">2025-06-12T06:29:00Z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1bb37f62-3bec-4118-b324-4306e6947038</vt:lpwstr>
  </property>
</Properties>
</file>